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spacing w:before="200" w:line="240" w:lineRule="auto"/>
        <w:ind w:left="-15" w:firstLine="0"/>
        <w:rPr>
          <w:rFonts w:ascii="Oswald" w:cs="Oswald" w:eastAsia="Oswald" w:hAnsi="Oswald"/>
          <w:color w:val="424242"/>
          <w:sz w:val="72"/>
          <w:szCs w:val="72"/>
        </w:rPr>
      </w:pPr>
      <w:bookmarkStart w:colFirst="0" w:colLast="0" w:name="_heading=h.gjdgxs" w:id="0"/>
      <w:bookmarkEnd w:id="0"/>
      <w:r w:rsidDel="00000000" w:rsidR="00000000" w:rsidRPr="00000000">
        <w:rPr/>
        <w:drawing>
          <wp:inline distB="114300" distT="114300" distL="114300" distR="114300">
            <wp:extent cx="5943600" cy="723900"/>
            <wp:effectExtent b="0" l="0" r="0" t="0"/>
            <wp:docPr id="1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before="0" w:lineRule="auto"/>
        <w:rPr/>
      </w:pPr>
      <w:bookmarkStart w:colFirst="0" w:colLast="0" w:name="_heading=h.30j0zll" w:id="1"/>
      <w:bookmarkEnd w:id="1"/>
      <w:r w:rsidDel="00000000" w:rsidR="00000000" w:rsidRPr="00000000">
        <w:rPr>
          <w:rtl w:val="0"/>
        </w:rPr>
      </w:r>
    </w:p>
    <w:p w:rsidR="00000000" w:rsidDel="00000000" w:rsidP="00000000" w:rsidRDefault="00000000" w:rsidRPr="00000000" w14:paraId="00000003">
      <w:pPr>
        <w:pStyle w:val="Title"/>
        <w:jc w:val="center"/>
        <w:rPr>
          <w:sz w:val="56"/>
          <w:szCs w:val="56"/>
        </w:rPr>
      </w:pPr>
      <w:bookmarkStart w:colFirst="0" w:colLast="0" w:name="_heading=h.1fob9te" w:id="2"/>
      <w:bookmarkEnd w:id="2"/>
      <w:r w:rsidDel="00000000" w:rsidR="00000000" w:rsidRPr="00000000">
        <w:rPr>
          <w:sz w:val="56"/>
          <w:szCs w:val="56"/>
          <w:rtl w:val="0"/>
        </w:rPr>
        <w:t xml:space="preserve">SNAKE VENOM BENEFITS </w:t>
      </w:r>
    </w:p>
    <w:p w:rsidR="00000000" w:rsidDel="00000000" w:rsidP="00000000" w:rsidRDefault="00000000" w:rsidRPr="00000000" w14:paraId="00000004">
      <w:pPr>
        <w:ind w:left="0" w:firstLine="0"/>
        <w:rPr>
          <w:b w:val="1"/>
          <w:sz w:val="28"/>
          <w:szCs w:val="28"/>
          <w:u w:val="single"/>
        </w:rPr>
      </w:pPr>
      <w:r w:rsidDel="00000000" w:rsidR="00000000" w:rsidRPr="00000000">
        <w:rPr>
          <w:rtl w:val="0"/>
        </w:rPr>
      </w:r>
    </w:p>
    <w:p w:rsidR="00000000" w:rsidDel="00000000" w:rsidP="00000000" w:rsidRDefault="00000000" w:rsidRPr="00000000" w14:paraId="00000005">
      <w:pPr>
        <w:pStyle w:val="Title"/>
        <w:keepNext w:val="0"/>
        <w:keepLines w:val="0"/>
        <w:rPr/>
      </w:pPr>
      <w:bookmarkStart w:colFirst="0" w:colLast="0" w:name="_heading=h.lfnnqlbxlyqh" w:id="3"/>
      <w:bookmarkEnd w:id="3"/>
      <w:r w:rsidDel="00000000" w:rsidR="00000000" w:rsidRPr="00000000">
        <w:rPr/>
        <w:drawing>
          <wp:inline distB="114300" distT="114300" distL="114300" distR="114300">
            <wp:extent cx="5943600" cy="723900"/>
            <wp:effectExtent b="0" l="0" r="0" t="0"/>
            <wp:docPr id="2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spacing w:before="0" w:lineRule="auto"/>
        <w:rPr/>
      </w:pPr>
      <w:bookmarkStart w:colFirst="0" w:colLast="0" w:name="_heading=h.hveq9atcrnhf" w:id="4"/>
      <w:bookmarkEnd w:id="4"/>
      <w:r w:rsidDel="00000000" w:rsidR="00000000" w:rsidRPr="00000000">
        <w:rPr>
          <w:rtl w:val="0"/>
        </w:rPr>
      </w:r>
    </w:p>
    <w:p w:rsidR="00000000" w:rsidDel="00000000" w:rsidP="00000000" w:rsidRDefault="00000000" w:rsidRPr="00000000" w14:paraId="00000007">
      <w:pPr>
        <w:pStyle w:val="Title"/>
        <w:jc w:val="center"/>
        <w:rPr>
          <w:sz w:val="56"/>
          <w:szCs w:val="56"/>
        </w:rPr>
      </w:pPr>
      <w:bookmarkStart w:colFirst="0" w:colLast="0" w:name="_heading=h.m6foubnowfj1" w:id="5"/>
      <w:bookmarkEnd w:id="5"/>
      <w:r w:rsidDel="00000000" w:rsidR="00000000" w:rsidRPr="00000000">
        <w:rPr>
          <w:sz w:val="56"/>
          <w:szCs w:val="56"/>
          <w:rtl w:val="0"/>
        </w:rPr>
        <w:t xml:space="preserve">SNAKE VENOM BENEFITS </w:t>
      </w:r>
    </w:p>
    <w:p w:rsidR="00000000" w:rsidDel="00000000" w:rsidP="00000000" w:rsidRDefault="00000000" w:rsidRPr="00000000" w14:paraId="00000008">
      <w:pPr>
        <w:ind w:left="0" w:firstLine="0"/>
        <w:rPr>
          <w:b w:val="1"/>
          <w:sz w:val="28"/>
          <w:szCs w:val="28"/>
          <w:u w:val="single"/>
        </w:rPr>
      </w:pPr>
      <w:r w:rsidDel="00000000" w:rsidR="00000000" w:rsidRPr="00000000">
        <w:rPr>
          <w:rtl w:val="0"/>
        </w:rPr>
      </w:r>
    </w:p>
    <w:p w:rsidR="00000000" w:rsidDel="00000000" w:rsidP="00000000" w:rsidRDefault="00000000" w:rsidRPr="00000000" w14:paraId="00000009">
      <w:pPr>
        <w:ind w:left="0" w:firstLine="0"/>
        <w:rPr>
          <w:b w:val="1"/>
          <w:sz w:val="28"/>
          <w:szCs w:val="28"/>
          <w:u w:val="single"/>
        </w:rPr>
      </w:pPr>
      <w:r w:rsidDel="00000000" w:rsidR="00000000" w:rsidRPr="00000000">
        <w:rPr>
          <w:b w:val="1"/>
          <w:sz w:val="28"/>
          <w:szCs w:val="28"/>
          <w:u w:val="single"/>
          <w:rtl w:val="0"/>
        </w:rPr>
        <w:t xml:space="preserve">MONOCLED COBRA </w:t>
      </w:r>
    </w:p>
    <w:p w:rsidR="00000000" w:rsidDel="00000000" w:rsidP="00000000" w:rsidRDefault="00000000" w:rsidRPr="00000000" w14:paraId="0000000A">
      <w:pPr>
        <w:ind w:left="0" w:firstLine="0"/>
        <w:rPr>
          <w:b w:val="1"/>
          <w:sz w:val="28"/>
          <w:szCs w:val="28"/>
          <w:u w:val="single"/>
        </w:rPr>
      </w:pPr>
      <w:r w:rsidDel="00000000" w:rsidR="00000000" w:rsidRPr="00000000">
        <w:rPr>
          <w:b w:val="1"/>
          <w:sz w:val="28"/>
          <w:szCs w:val="28"/>
          <w:u w:val="single"/>
          <w:rtl w:val="0"/>
        </w:rPr>
        <w:t xml:space="preserve">Neurotoxic </w:t>
      </w:r>
    </w:p>
    <w:p w:rsidR="00000000" w:rsidDel="00000000" w:rsidP="00000000" w:rsidRDefault="00000000" w:rsidRPr="00000000" w14:paraId="0000000B">
      <w:pPr>
        <w:ind w:left="0" w:firstLine="0"/>
        <w:rPr>
          <w:b w:val="1"/>
          <w:sz w:val="28"/>
          <w:szCs w:val="28"/>
          <w:u w:val="single"/>
        </w:rPr>
      </w:pPr>
      <w:r w:rsidDel="00000000" w:rsidR="00000000" w:rsidRPr="00000000">
        <w:rPr>
          <w:b w:val="1"/>
          <w:sz w:val="28"/>
          <w:szCs w:val="28"/>
          <w:u w:val="single"/>
          <w:rtl w:val="0"/>
        </w:rPr>
        <w:t xml:space="preserve">Coagulant</w:t>
      </w:r>
    </w:p>
    <w:p w:rsidR="00000000" w:rsidDel="00000000" w:rsidP="00000000" w:rsidRDefault="00000000" w:rsidRPr="00000000" w14:paraId="0000000C">
      <w:pPr>
        <w:ind w:left="0" w:firstLine="0"/>
        <w:rPr>
          <w:b w:val="1"/>
          <w:sz w:val="28"/>
          <w:szCs w:val="28"/>
          <w:u w:val="single"/>
        </w:rPr>
      </w:pPr>
      <w:r w:rsidDel="00000000" w:rsidR="00000000" w:rsidRPr="00000000">
        <w:rPr>
          <w:b w:val="1"/>
          <w:sz w:val="28"/>
          <w:szCs w:val="28"/>
          <w:u w:val="single"/>
          <w:rtl w:val="0"/>
        </w:rPr>
        <w:t xml:space="preserve">Helps with heart issues, heals the lungs and works on the brain. Very calming and grounding. Brings clarity of thoughts, brings focus and slows down excessive over thinking, brings one to the present moment. Very good for mental issues such as depression, anxiety, memory (Alzheimer's, Parkinson's), addiction, and strokes. It repairs neural pathways in the brain and also affects the nervous system.</w:t>
      </w:r>
    </w:p>
    <w:p w:rsidR="00000000" w:rsidDel="00000000" w:rsidP="00000000" w:rsidRDefault="00000000" w:rsidRPr="00000000" w14:paraId="0000000D">
      <w:pPr>
        <w:ind w:left="0" w:firstLine="0"/>
        <w:rPr>
          <w:b w:val="1"/>
          <w:sz w:val="28"/>
          <w:szCs w:val="28"/>
          <w:u w:val="single"/>
        </w:rPr>
      </w:pPr>
      <w:r w:rsidDel="00000000" w:rsidR="00000000" w:rsidRPr="00000000">
        <w:rPr>
          <w:rtl w:val="0"/>
        </w:rPr>
      </w:r>
    </w:p>
    <w:p w:rsidR="00000000" w:rsidDel="00000000" w:rsidP="00000000" w:rsidRDefault="00000000" w:rsidRPr="00000000" w14:paraId="0000000E">
      <w:pPr>
        <w:ind w:left="0" w:firstLine="0"/>
        <w:rPr>
          <w:b w:val="1"/>
          <w:sz w:val="28"/>
          <w:szCs w:val="28"/>
          <w:u w:val="single"/>
        </w:rPr>
      </w:pPr>
      <w:r w:rsidDel="00000000" w:rsidR="00000000" w:rsidRPr="00000000">
        <w:rPr>
          <w:b w:val="1"/>
          <w:sz w:val="28"/>
          <w:szCs w:val="28"/>
          <w:u w:val="single"/>
          <w:rtl w:val="0"/>
        </w:rPr>
        <w:t xml:space="preserve">WATER MOCCASIN</w:t>
      </w:r>
    </w:p>
    <w:p w:rsidR="00000000" w:rsidDel="00000000" w:rsidP="00000000" w:rsidRDefault="00000000" w:rsidRPr="00000000" w14:paraId="0000000F">
      <w:pPr>
        <w:ind w:left="0" w:firstLine="0"/>
        <w:rPr>
          <w:b w:val="1"/>
          <w:sz w:val="28"/>
          <w:szCs w:val="28"/>
          <w:u w:val="single"/>
        </w:rPr>
      </w:pPr>
      <w:r w:rsidDel="00000000" w:rsidR="00000000" w:rsidRPr="00000000">
        <w:rPr>
          <w:b w:val="1"/>
          <w:sz w:val="28"/>
          <w:szCs w:val="28"/>
          <w:u w:val="single"/>
          <w:rtl w:val="0"/>
        </w:rPr>
        <w:t xml:space="preserve">Cytotoxic</w:t>
      </w:r>
    </w:p>
    <w:p w:rsidR="00000000" w:rsidDel="00000000" w:rsidP="00000000" w:rsidRDefault="00000000" w:rsidRPr="00000000" w14:paraId="00000010">
      <w:pPr>
        <w:ind w:left="0" w:firstLine="0"/>
        <w:rPr>
          <w:b w:val="1"/>
          <w:sz w:val="28"/>
          <w:szCs w:val="28"/>
          <w:u w:val="single"/>
        </w:rPr>
      </w:pPr>
      <w:r w:rsidDel="00000000" w:rsidR="00000000" w:rsidRPr="00000000">
        <w:rPr>
          <w:b w:val="1"/>
          <w:sz w:val="28"/>
          <w:szCs w:val="28"/>
          <w:u w:val="single"/>
          <w:rtl w:val="0"/>
        </w:rPr>
        <w:t xml:space="preserve">Coagulant</w:t>
      </w:r>
    </w:p>
    <w:p w:rsidR="00000000" w:rsidDel="00000000" w:rsidP="00000000" w:rsidRDefault="00000000" w:rsidRPr="00000000" w14:paraId="00000011">
      <w:pPr>
        <w:ind w:left="0" w:firstLine="0"/>
        <w:rPr>
          <w:b w:val="1"/>
          <w:sz w:val="28"/>
          <w:szCs w:val="28"/>
          <w:u w:val="single"/>
        </w:rPr>
      </w:pPr>
      <w:r w:rsidDel="00000000" w:rsidR="00000000" w:rsidRPr="00000000">
        <w:rPr>
          <w:b w:val="1"/>
          <w:sz w:val="28"/>
          <w:szCs w:val="28"/>
          <w:u w:val="single"/>
          <w:rtl w:val="0"/>
        </w:rPr>
        <w:t xml:space="preserve">Blood cleansing, anti-viral, anti pathogenic. Helps with STDs. It helps to free up joints, pain relievers, and muscle relaxers. It's great for skin issues, brings out feminine energy and helps with womb issues.</w:t>
      </w:r>
    </w:p>
    <w:p w:rsidR="00000000" w:rsidDel="00000000" w:rsidP="00000000" w:rsidRDefault="00000000" w:rsidRPr="00000000" w14:paraId="00000012">
      <w:pPr>
        <w:ind w:left="0" w:firstLine="0"/>
        <w:rPr>
          <w:b w:val="1"/>
          <w:sz w:val="28"/>
          <w:szCs w:val="28"/>
          <w:u w:val="single"/>
        </w:rPr>
      </w:pPr>
      <w:r w:rsidDel="00000000" w:rsidR="00000000" w:rsidRPr="00000000">
        <w:rPr>
          <w:rtl w:val="0"/>
        </w:rPr>
      </w:r>
    </w:p>
    <w:p w:rsidR="00000000" w:rsidDel="00000000" w:rsidP="00000000" w:rsidRDefault="00000000" w:rsidRPr="00000000" w14:paraId="00000013">
      <w:pPr>
        <w:ind w:left="0" w:firstLine="0"/>
        <w:rPr>
          <w:b w:val="1"/>
          <w:sz w:val="28"/>
          <w:szCs w:val="28"/>
          <w:u w:val="single"/>
        </w:rPr>
      </w:pPr>
      <w:r w:rsidDel="00000000" w:rsidR="00000000" w:rsidRPr="00000000">
        <w:rPr>
          <w:b w:val="1"/>
          <w:sz w:val="28"/>
          <w:szCs w:val="28"/>
          <w:u w:val="single"/>
          <w:rtl w:val="0"/>
        </w:rPr>
        <w:t xml:space="preserve">COPPERHEAD</w:t>
      </w:r>
    </w:p>
    <w:p w:rsidR="00000000" w:rsidDel="00000000" w:rsidP="00000000" w:rsidRDefault="00000000" w:rsidRPr="00000000" w14:paraId="00000014">
      <w:pPr>
        <w:ind w:left="0" w:firstLine="0"/>
        <w:rPr>
          <w:b w:val="1"/>
          <w:sz w:val="28"/>
          <w:szCs w:val="28"/>
          <w:u w:val="single"/>
        </w:rPr>
      </w:pPr>
      <w:r w:rsidDel="00000000" w:rsidR="00000000" w:rsidRPr="00000000">
        <w:rPr>
          <w:b w:val="1"/>
          <w:sz w:val="28"/>
          <w:szCs w:val="28"/>
          <w:u w:val="single"/>
          <w:rtl w:val="0"/>
        </w:rPr>
        <w:t xml:space="preserve">Hemotoxic</w:t>
      </w:r>
    </w:p>
    <w:p w:rsidR="00000000" w:rsidDel="00000000" w:rsidP="00000000" w:rsidRDefault="00000000" w:rsidRPr="00000000" w14:paraId="00000015">
      <w:pPr>
        <w:ind w:left="0" w:firstLine="0"/>
        <w:rPr>
          <w:b w:val="1"/>
          <w:sz w:val="28"/>
          <w:szCs w:val="28"/>
          <w:u w:val="single"/>
        </w:rPr>
      </w:pPr>
      <w:r w:rsidDel="00000000" w:rsidR="00000000" w:rsidRPr="00000000">
        <w:rPr>
          <w:b w:val="1"/>
          <w:sz w:val="28"/>
          <w:szCs w:val="28"/>
          <w:u w:val="single"/>
          <w:rtl w:val="0"/>
        </w:rPr>
        <w:t xml:space="preserve">Anti-coagulant</w:t>
      </w:r>
    </w:p>
    <w:p w:rsidR="00000000" w:rsidDel="00000000" w:rsidP="00000000" w:rsidRDefault="00000000" w:rsidRPr="00000000" w14:paraId="00000016">
      <w:pPr>
        <w:ind w:left="0" w:firstLine="0"/>
        <w:rPr>
          <w:b w:val="1"/>
          <w:sz w:val="28"/>
          <w:szCs w:val="28"/>
          <w:u w:val="single"/>
        </w:rPr>
      </w:pPr>
      <w:r w:rsidDel="00000000" w:rsidR="00000000" w:rsidRPr="00000000">
        <w:rPr>
          <w:b w:val="1"/>
          <w:sz w:val="28"/>
          <w:szCs w:val="28"/>
          <w:u w:val="single"/>
          <w:rtl w:val="0"/>
        </w:rPr>
        <w:t xml:space="preserve">Kills tumors, cancer (especially breast), helps with clots.Frees up blood in joints.Deals with memory receptors and nervous system, helps with strokes, also affects the endocannabinoid system.</w:t>
      </w:r>
    </w:p>
    <w:p w:rsidR="00000000" w:rsidDel="00000000" w:rsidP="00000000" w:rsidRDefault="00000000" w:rsidRPr="00000000" w14:paraId="00000017">
      <w:pPr>
        <w:ind w:left="0" w:firstLine="0"/>
        <w:rPr>
          <w:b w:val="1"/>
          <w:sz w:val="28"/>
          <w:szCs w:val="28"/>
          <w:u w:val="single"/>
        </w:rPr>
      </w:pPr>
      <w:r w:rsidDel="00000000" w:rsidR="00000000" w:rsidRPr="00000000">
        <w:rPr>
          <w:rtl w:val="0"/>
        </w:rPr>
      </w:r>
    </w:p>
    <w:p w:rsidR="00000000" w:rsidDel="00000000" w:rsidP="00000000" w:rsidRDefault="00000000" w:rsidRPr="00000000" w14:paraId="00000018">
      <w:pPr>
        <w:ind w:left="0" w:firstLine="0"/>
        <w:rPr>
          <w:b w:val="1"/>
          <w:sz w:val="28"/>
          <w:szCs w:val="28"/>
          <w:u w:val="single"/>
        </w:rPr>
      </w:pPr>
      <w:r w:rsidDel="00000000" w:rsidR="00000000" w:rsidRPr="00000000">
        <w:rPr>
          <w:b w:val="1"/>
          <w:sz w:val="28"/>
          <w:szCs w:val="28"/>
          <w:u w:val="single"/>
          <w:rtl w:val="0"/>
        </w:rPr>
        <w:t xml:space="preserve">FER DE LANCE</w:t>
      </w:r>
    </w:p>
    <w:p w:rsidR="00000000" w:rsidDel="00000000" w:rsidP="00000000" w:rsidRDefault="00000000" w:rsidRPr="00000000" w14:paraId="00000019">
      <w:pPr>
        <w:ind w:left="0" w:firstLine="0"/>
        <w:rPr>
          <w:b w:val="1"/>
          <w:sz w:val="28"/>
          <w:szCs w:val="28"/>
          <w:u w:val="single"/>
        </w:rPr>
      </w:pPr>
      <w:r w:rsidDel="00000000" w:rsidR="00000000" w:rsidRPr="00000000">
        <w:rPr>
          <w:b w:val="1"/>
          <w:sz w:val="28"/>
          <w:szCs w:val="28"/>
          <w:u w:val="single"/>
          <w:rtl w:val="0"/>
        </w:rPr>
        <w:t xml:space="preserve">Hemotoxic</w:t>
      </w:r>
    </w:p>
    <w:p w:rsidR="00000000" w:rsidDel="00000000" w:rsidP="00000000" w:rsidRDefault="00000000" w:rsidRPr="00000000" w14:paraId="0000001A">
      <w:pPr>
        <w:ind w:left="0" w:firstLine="0"/>
        <w:rPr>
          <w:b w:val="1"/>
          <w:sz w:val="28"/>
          <w:szCs w:val="28"/>
          <w:u w:val="single"/>
        </w:rPr>
      </w:pPr>
      <w:r w:rsidDel="00000000" w:rsidR="00000000" w:rsidRPr="00000000">
        <w:rPr>
          <w:b w:val="1"/>
          <w:sz w:val="28"/>
          <w:szCs w:val="28"/>
          <w:u w:val="single"/>
          <w:rtl w:val="0"/>
        </w:rPr>
        <w:t xml:space="preserve">Neurotoxic</w:t>
      </w:r>
    </w:p>
    <w:p w:rsidR="00000000" w:rsidDel="00000000" w:rsidP="00000000" w:rsidRDefault="00000000" w:rsidRPr="00000000" w14:paraId="0000001B">
      <w:pPr>
        <w:ind w:left="0" w:firstLine="0"/>
        <w:rPr>
          <w:b w:val="1"/>
          <w:sz w:val="28"/>
          <w:szCs w:val="28"/>
          <w:u w:val="single"/>
        </w:rPr>
      </w:pPr>
      <w:r w:rsidDel="00000000" w:rsidR="00000000" w:rsidRPr="00000000">
        <w:rPr>
          <w:b w:val="1"/>
          <w:sz w:val="28"/>
          <w:szCs w:val="28"/>
          <w:u w:val="single"/>
          <w:rtl w:val="0"/>
        </w:rPr>
        <w:t xml:space="preserve">Coagulant </w:t>
      </w:r>
    </w:p>
    <w:p w:rsidR="00000000" w:rsidDel="00000000" w:rsidP="00000000" w:rsidRDefault="00000000" w:rsidRPr="00000000" w14:paraId="0000001C">
      <w:pPr>
        <w:ind w:left="0" w:firstLine="0"/>
        <w:rPr>
          <w:b w:val="1"/>
          <w:sz w:val="28"/>
          <w:szCs w:val="28"/>
          <w:u w:val="single"/>
        </w:rPr>
      </w:pPr>
      <w:r w:rsidDel="00000000" w:rsidR="00000000" w:rsidRPr="00000000">
        <w:rPr>
          <w:b w:val="1"/>
          <w:sz w:val="28"/>
          <w:szCs w:val="28"/>
          <w:u w:val="single"/>
          <w:rtl w:val="0"/>
        </w:rPr>
        <w:t xml:space="preserve">Helps with brain and colon cancer cures hepatitis c, great for the skin, eczema, psoriasis, blemishes etc. Considered to be the fountain of youth, makes one feel more attractive, helps deal with overcoming fear (shadow work). It also helps with the womb, balances hormones, great for thyroid, good for anemia, cleanses  the blood cells from parasites, viruses and bacteria.</w:t>
      </w:r>
    </w:p>
    <w:p w:rsidR="00000000" w:rsidDel="00000000" w:rsidP="00000000" w:rsidRDefault="00000000" w:rsidRPr="00000000" w14:paraId="0000001D">
      <w:pPr>
        <w:ind w:left="0" w:firstLine="0"/>
        <w:rPr>
          <w:b w:val="1"/>
          <w:sz w:val="28"/>
          <w:szCs w:val="28"/>
          <w:u w:val="single"/>
        </w:rPr>
      </w:pPr>
      <w:r w:rsidDel="00000000" w:rsidR="00000000" w:rsidRPr="00000000">
        <w:rPr>
          <w:rtl w:val="0"/>
        </w:rPr>
      </w:r>
    </w:p>
    <w:p w:rsidR="00000000" w:rsidDel="00000000" w:rsidP="00000000" w:rsidRDefault="00000000" w:rsidRPr="00000000" w14:paraId="0000001E">
      <w:pPr>
        <w:ind w:left="0" w:firstLine="0"/>
        <w:rPr>
          <w:b w:val="1"/>
          <w:sz w:val="28"/>
          <w:szCs w:val="28"/>
          <w:u w:val="single"/>
        </w:rPr>
      </w:pPr>
      <w:r w:rsidDel="00000000" w:rsidR="00000000" w:rsidRPr="00000000">
        <w:rPr>
          <w:b w:val="1"/>
          <w:sz w:val="28"/>
          <w:szCs w:val="28"/>
          <w:u w:val="single"/>
          <w:rtl w:val="0"/>
        </w:rPr>
        <w:t xml:space="preserve">BUSHMASTER</w:t>
      </w:r>
    </w:p>
    <w:p w:rsidR="00000000" w:rsidDel="00000000" w:rsidP="00000000" w:rsidRDefault="00000000" w:rsidRPr="00000000" w14:paraId="0000001F">
      <w:pPr>
        <w:ind w:left="0" w:firstLine="0"/>
        <w:rPr>
          <w:b w:val="1"/>
          <w:sz w:val="28"/>
          <w:szCs w:val="28"/>
          <w:u w:val="single"/>
        </w:rPr>
      </w:pPr>
      <w:r w:rsidDel="00000000" w:rsidR="00000000" w:rsidRPr="00000000">
        <w:rPr>
          <w:b w:val="1"/>
          <w:sz w:val="28"/>
          <w:szCs w:val="28"/>
          <w:u w:val="single"/>
          <w:rtl w:val="0"/>
        </w:rPr>
        <w:t xml:space="preserve">Hemotoxic</w:t>
      </w:r>
    </w:p>
    <w:p w:rsidR="00000000" w:rsidDel="00000000" w:rsidP="00000000" w:rsidRDefault="00000000" w:rsidRPr="00000000" w14:paraId="00000020">
      <w:pPr>
        <w:ind w:left="0" w:firstLine="0"/>
        <w:rPr>
          <w:b w:val="1"/>
          <w:sz w:val="28"/>
          <w:szCs w:val="28"/>
          <w:u w:val="single"/>
        </w:rPr>
      </w:pPr>
      <w:r w:rsidDel="00000000" w:rsidR="00000000" w:rsidRPr="00000000">
        <w:rPr>
          <w:b w:val="1"/>
          <w:sz w:val="28"/>
          <w:szCs w:val="28"/>
          <w:u w:val="single"/>
          <w:rtl w:val="0"/>
        </w:rPr>
        <w:t xml:space="preserve">Coagulant</w:t>
      </w:r>
    </w:p>
    <w:p w:rsidR="00000000" w:rsidDel="00000000" w:rsidP="00000000" w:rsidRDefault="00000000" w:rsidRPr="00000000" w14:paraId="00000021">
      <w:pPr>
        <w:ind w:left="0" w:firstLine="0"/>
        <w:rPr>
          <w:b w:val="1"/>
          <w:sz w:val="28"/>
          <w:szCs w:val="28"/>
          <w:u w:val="single"/>
        </w:rPr>
      </w:pPr>
      <w:r w:rsidDel="00000000" w:rsidR="00000000" w:rsidRPr="00000000">
        <w:rPr>
          <w:b w:val="1"/>
          <w:sz w:val="28"/>
          <w:szCs w:val="28"/>
          <w:u w:val="single"/>
          <w:rtl w:val="0"/>
        </w:rPr>
        <w:t xml:space="preserve">Works on the brain, gives a new sense of confidence and strength. It's a libido booster for men, makes one feel like a warrior. Good for restorative care after surgery. Cell regenerative, great for injuries, hepatitis c, urinary tract, liver, kidneys, bones and bladder.</w:t>
      </w:r>
    </w:p>
    <w:p w:rsidR="00000000" w:rsidDel="00000000" w:rsidP="00000000" w:rsidRDefault="00000000" w:rsidRPr="00000000" w14:paraId="00000022">
      <w:pPr>
        <w:ind w:left="0" w:firstLine="0"/>
        <w:rPr>
          <w:b w:val="1"/>
          <w:sz w:val="28"/>
          <w:szCs w:val="28"/>
          <w:u w:val="single"/>
        </w:rPr>
      </w:pPr>
      <w:r w:rsidDel="00000000" w:rsidR="00000000" w:rsidRPr="00000000">
        <w:rPr>
          <w:rtl w:val="0"/>
        </w:rPr>
      </w:r>
    </w:p>
    <w:p w:rsidR="00000000" w:rsidDel="00000000" w:rsidP="00000000" w:rsidRDefault="00000000" w:rsidRPr="00000000" w14:paraId="00000023">
      <w:pPr>
        <w:ind w:left="0" w:firstLine="0"/>
        <w:rPr>
          <w:b w:val="1"/>
          <w:sz w:val="28"/>
          <w:szCs w:val="28"/>
          <w:u w:val="single"/>
        </w:rPr>
      </w:pPr>
      <w:r w:rsidDel="00000000" w:rsidR="00000000" w:rsidRPr="00000000">
        <w:rPr>
          <w:b w:val="1"/>
          <w:sz w:val="28"/>
          <w:szCs w:val="28"/>
          <w:u w:val="single"/>
          <w:rtl w:val="0"/>
        </w:rPr>
        <w:t xml:space="preserve">GABOON VIPER</w:t>
      </w:r>
    </w:p>
    <w:p w:rsidR="00000000" w:rsidDel="00000000" w:rsidP="00000000" w:rsidRDefault="00000000" w:rsidRPr="00000000" w14:paraId="00000024">
      <w:pPr>
        <w:ind w:left="0" w:firstLine="0"/>
        <w:rPr>
          <w:b w:val="1"/>
          <w:sz w:val="28"/>
          <w:szCs w:val="28"/>
          <w:u w:val="single"/>
        </w:rPr>
      </w:pPr>
      <w:r w:rsidDel="00000000" w:rsidR="00000000" w:rsidRPr="00000000">
        <w:rPr>
          <w:b w:val="1"/>
          <w:sz w:val="28"/>
          <w:szCs w:val="28"/>
          <w:u w:val="single"/>
          <w:rtl w:val="0"/>
        </w:rPr>
        <w:t xml:space="preserve">Cardio toxic</w:t>
      </w:r>
    </w:p>
    <w:p w:rsidR="00000000" w:rsidDel="00000000" w:rsidP="00000000" w:rsidRDefault="00000000" w:rsidRPr="00000000" w14:paraId="00000025">
      <w:pPr>
        <w:ind w:left="0" w:firstLine="0"/>
        <w:rPr>
          <w:b w:val="1"/>
          <w:sz w:val="28"/>
          <w:szCs w:val="28"/>
          <w:u w:val="single"/>
        </w:rPr>
      </w:pPr>
      <w:r w:rsidDel="00000000" w:rsidR="00000000" w:rsidRPr="00000000">
        <w:rPr>
          <w:b w:val="1"/>
          <w:sz w:val="28"/>
          <w:szCs w:val="28"/>
          <w:u w:val="single"/>
          <w:rtl w:val="0"/>
        </w:rPr>
        <w:t xml:space="preserve">Neither anticoagulant or coagulant</w:t>
      </w:r>
    </w:p>
    <w:p w:rsidR="00000000" w:rsidDel="00000000" w:rsidP="00000000" w:rsidRDefault="00000000" w:rsidRPr="00000000" w14:paraId="00000026">
      <w:pPr>
        <w:ind w:left="0" w:firstLine="0"/>
        <w:rPr>
          <w:b w:val="1"/>
          <w:sz w:val="28"/>
          <w:szCs w:val="28"/>
          <w:u w:val="single"/>
        </w:rPr>
      </w:pPr>
      <w:r w:rsidDel="00000000" w:rsidR="00000000" w:rsidRPr="00000000">
        <w:rPr>
          <w:b w:val="1"/>
          <w:sz w:val="28"/>
          <w:szCs w:val="28"/>
          <w:u w:val="single"/>
          <w:rtl w:val="0"/>
        </w:rPr>
        <w:t xml:space="preserve">Very grounding and relaxing, works on the heart and strengthens it, great for circulation, regulates high and low blood pressure, opens the heart chakra. One becomes more compassionate and loving, great for those who have had a heart attack or regulating the off rhythm of the heart.</w:t>
      </w:r>
    </w:p>
    <w:p w:rsidR="00000000" w:rsidDel="00000000" w:rsidP="00000000" w:rsidRDefault="00000000" w:rsidRPr="00000000" w14:paraId="00000027">
      <w:pPr>
        <w:ind w:left="0" w:firstLine="0"/>
        <w:rPr>
          <w:b w:val="1"/>
          <w:sz w:val="28"/>
          <w:szCs w:val="28"/>
          <w:u w:val="single"/>
        </w:rPr>
      </w:pPr>
      <w:r w:rsidDel="00000000" w:rsidR="00000000" w:rsidRPr="00000000">
        <w:rPr>
          <w:rtl w:val="0"/>
        </w:rPr>
      </w:r>
    </w:p>
    <w:p w:rsidR="00000000" w:rsidDel="00000000" w:rsidP="00000000" w:rsidRDefault="00000000" w:rsidRPr="00000000" w14:paraId="00000028">
      <w:pPr>
        <w:ind w:left="0" w:firstLine="0"/>
        <w:rPr>
          <w:b w:val="1"/>
          <w:sz w:val="28"/>
          <w:szCs w:val="28"/>
          <w:u w:val="single"/>
        </w:rPr>
      </w:pPr>
      <w:r w:rsidDel="00000000" w:rsidR="00000000" w:rsidRPr="00000000">
        <w:rPr>
          <w:b w:val="1"/>
          <w:sz w:val="28"/>
          <w:szCs w:val="28"/>
          <w:u w:val="single"/>
          <w:rtl w:val="0"/>
        </w:rPr>
        <w:t xml:space="preserve">WESTERN DIAMONDBACK RATTLESNAKE</w:t>
      </w:r>
    </w:p>
    <w:p w:rsidR="00000000" w:rsidDel="00000000" w:rsidP="00000000" w:rsidRDefault="00000000" w:rsidRPr="00000000" w14:paraId="00000029">
      <w:pPr>
        <w:ind w:left="0" w:firstLine="0"/>
        <w:rPr>
          <w:b w:val="1"/>
          <w:sz w:val="28"/>
          <w:szCs w:val="28"/>
          <w:u w:val="single"/>
        </w:rPr>
      </w:pPr>
      <w:r w:rsidDel="00000000" w:rsidR="00000000" w:rsidRPr="00000000">
        <w:rPr>
          <w:b w:val="1"/>
          <w:sz w:val="28"/>
          <w:szCs w:val="28"/>
          <w:u w:val="single"/>
          <w:rtl w:val="0"/>
        </w:rPr>
        <w:t xml:space="preserve">Hemotoxic</w:t>
      </w:r>
    </w:p>
    <w:p w:rsidR="00000000" w:rsidDel="00000000" w:rsidP="00000000" w:rsidRDefault="00000000" w:rsidRPr="00000000" w14:paraId="0000002A">
      <w:pPr>
        <w:ind w:left="0" w:firstLine="0"/>
        <w:rPr>
          <w:b w:val="1"/>
          <w:sz w:val="28"/>
          <w:szCs w:val="28"/>
          <w:u w:val="single"/>
        </w:rPr>
      </w:pPr>
      <w:r w:rsidDel="00000000" w:rsidR="00000000" w:rsidRPr="00000000">
        <w:rPr>
          <w:b w:val="1"/>
          <w:sz w:val="28"/>
          <w:szCs w:val="28"/>
          <w:u w:val="single"/>
          <w:rtl w:val="0"/>
        </w:rPr>
        <w:t xml:space="preserve">Cytotoxic</w:t>
      </w:r>
    </w:p>
    <w:p w:rsidR="00000000" w:rsidDel="00000000" w:rsidP="00000000" w:rsidRDefault="00000000" w:rsidRPr="00000000" w14:paraId="0000002B">
      <w:pPr>
        <w:ind w:left="0" w:firstLine="0"/>
        <w:rPr>
          <w:b w:val="1"/>
          <w:sz w:val="28"/>
          <w:szCs w:val="28"/>
          <w:u w:val="single"/>
        </w:rPr>
      </w:pPr>
      <w:r w:rsidDel="00000000" w:rsidR="00000000" w:rsidRPr="00000000">
        <w:rPr>
          <w:b w:val="1"/>
          <w:sz w:val="28"/>
          <w:szCs w:val="28"/>
          <w:u w:val="single"/>
          <w:rtl w:val="0"/>
        </w:rPr>
        <w:t xml:space="preserve">Coagulant</w:t>
      </w:r>
    </w:p>
    <w:p w:rsidR="00000000" w:rsidDel="00000000" w:rsidP="00000000" w:rsidRDefault="00000000" w:rsidRPr="00000000" w14:paraId="0000002C">
      <w:pPr>
        <w:ind w:left="0" w:firstLine="0"/>
        <w:rPr>
          <w:b w:val="1"/>
          <w:sz w:val="28"/>
          <w:szCs w:val="28"/>
          <w:u w:val="single"/>
        </w:rPr>
      </w:pPr>
      <w:r w:rsidDel="00000000" w:rsidR="00000000" w:rsidRPr="00000000">
        <w:rPr>
          <w:b w:val="1"/>
          <w:sz w:val="28"/>
          <w:szCs w:val="28"/>
          <w:u w:val="single"/>
          <w:rtl w:val="0"/>
        </w:rPr>
        <w:t xml:space="preserve">Helps with Parkinsons, very energetic, moves the kundalini energy, cleans the blood. Good for physical and spiritual sight, skeleton system and is very objective.</w:t>
      </w:r>
    </w:p>
    <w:p w:rsidR="00000000" w:rsidDel="00000000" w:rsidP="00000000" w:rsidRDefault="00000000" w:rsidRPr="00000000" w14:paraId="0000002D">
      <w:pPr>
        <w:ind w:left="0" w:firstLine="0"/>
        <w:rPr>
          <w:b w:val="1"/>
          <w:sz w:val="28"/>
          <w:szCs w:val="28"/>
          <w:u w:val="single"/>
        </w:rPr>
      </w:pPr>
      <w:r w:rsidDel="00000000" w:rsidR="00000000" w:rsidRPr="00000000">
        <w:rPr>
          <w:b w:val="1"/>
          <w:sz w:val="28"/>
          <w:szCs w:val="28"/>
          <w:u w:val="single"/>
          <w:rtl w:val="0"/>
        </w:rPr>
        <w:t xml:space="preserve">GREEN MAMBA</w:t>
      </w:r>
    </w:p>
    <w:p w:rsidR="00000000" w:rsidDel="00000000" w:rsidP="00000000" w:rsidRDefault="00000000" w:rsidRPr="00000000" w14:paraId="0000002E">
      <w:pPr>
        <w:ind w:left="0" w:firstLine="0"/>
        <w:rPr>
          <w:b w:val="1"/>
          <w:sz w:val="28"/>
          <w:szCs w:val="28"/>
          <w:u w:val="single"/>
        </w:rPr>
      </w:pPr>
      <w:r w:rsidDel="00000000" w:rsidR="00000000" w:rsidRPr="00000000">
        <w:rPr>
          <w:b w:val="1"/>
          <w:sz w:val="28"/>
          <w:szCs w:val="28"/>
          <w:u w:val="single"/>
          <w:rtl w:val="0"/>
        </w:rPr>
        <w:t xml:space="preserve">Venom: neural toxin and cardio toxin neither coagulant or anti coagulant </w:t>
      </w:r>
    </w:p>
    <w:p w:rsidR="00000000" w:rsidDel="00000000" w:rsidP="00000000" w:rsidRDefault="00000000" w:rsidRPr="00000000" w14:paraId="0000002F">
      <w:pPr>
        <w:numPr>
          <w:ilvl w:val="0"/>
          <w:numId w:val="1"/>
        </w:numPr>
        <w:spacing w:after="0" w:afterAutospacing="0"/>
        <w:ind w:left="720" w:hanging="360"/>
        <w:rPr>
          <w:b w:val="1"/>
          <w:sz w:val="28"/>
          <w:szCs w:val="28"/>
          <w:u w:val="none"/>
        </w:rPr>
      </w:pPr>
      <w:r w:rsidDel="00000000" w:rsidR="00000000" w:rsidRPr="00000000">
        <w:rPr>
          <w:b w:val="1"/>
          <w:sz w:val="28"/>
          <w:szCs w:val="28"/>
          <w:u w:val="single"/>
          <w:rtl w:val="0"/>
        </w:rPr>
        <w:t xml:space="preserve">Good for kidney disease, supports in meditation</w:t>
      </w:r>
    </w:p>
    <w:p w:rsidR="00000000" w:rsidDel="00000000" w:rsidP="00000000" w:rsidRDefault="00000000" w:rsidRPr="00000000" w14:paraId="00000030">
      <w:pPr>
        <w:numPr>
          <w:ilvl w:val="0"/>
          <w:numId w:val="1"/>
        </w:numPr>
        <w:spacing w:after="0" w:afterAutospacing="0" w:before="0" w:beforeAutospacing="0"/>
        <w:ind w:left="720" w:hanging="360"/>
        <w:rPr>
          <w:b w:val="1"/>
          <w:sz w:val="28"/>
          <w:szCs w:val="28"/>
          <w:u w:val="none"/>
        </w:rPr>
      </w:pPr>
      <w:r w:rsidDel="00000000" w:rsidR="00000000" w:rsidRPr="00000000">
        <w:rPr>
          <w:b w:val="1"/>
          <w:sz w:val="28"/>
          <w:szCs w:val="28"/>
          <w:u w:val="single"/>
          <w:rtl w:val="0"/>
        </w:rPr>
        <w:t xml:space="preserve">Clears ancestral trauma</w:t>
      </w:r>
    </w:p>
    <w:p w:rsidR="00000000" w:rsidDel="00000000" w:rsidP="00000000" w:rsidRDefault="00000000" w:rsidRPr="00000000" w14:paraId="00000031">
      <w:pPr>
        <w:numPr>
          <w:ilvl w:val="0"/>
          <w:numId w:val="1"/>
        </w:numPr>
        <w:spacing w:before="0" w:beforeAutospacing="0"/>
        <w:ind w:left="720" w:hanging="360"/>
        <w:rPr>
          <w:b w:val="1"/>
          <w:sz w:val="28"/>
          <w:szCs w:val="28"/>
          <w:u w:val="none"/>
        </w:rPr>
      </w:pPr>
      <w:r w:rsidDel="00000000" w:rsidR="00000000" w:rsidRPr="00000000">
        <w:rPr>
          <w:b w:val="1"/>
          <w:sz w:val="28"/>
          <w:szCs w:val="28"/>
          <w:u w:val="single"/>
          <w:rtl w:val="0"/>
        </w:rPr>
        <w:t xml:space="preserve">Deals with shadow work </w:t>
      </w:r>
    </w:p>
    <w:p w:rsidR="00000000" w:rsidDel="00000000" w:rsidP="00000000" w:rsidRDefault="00000000" w:rsidRPr="00000000" w14:paraId="00000032">
      <w:pPr>
        <w:ind w:left="0" w:firstLine="0"/>
        <w:rPr>
          <w:b w:val="1"/>
          <w:sz w:val="28"/>
          <w:szCs w:val="28"/>
          <w:u w:val="single"/>
        </w:rPr>
      </w:pPr>
      <w:r w:rsidDel="00000000" w:rsidR="00000000" w:rsidRPr="00000000">
        <w:rPr>
          <w:b w:val="1"/>
          <w:sz w:val="28"/>
          <w:szCs w:val="28"/>
          <w:u w:val="single"/>
          <w:rtl w:val="0"/>
        </w:rPr>
        <w:t xml:space="preserve">TIMBER RATTLESNAKE </w:t>
      </w:r>
    </w:p>
    <w:p w:rsidR="00000000" w:rsidDel="00000000" w:rsidP="00000000" w:rsidRDefault="00000000" w:rsidRPr="00000000" w14:paraId="00000033">
      <w:pPr>
        <w:ind w:left="0" w:firstLine="0"/>
        <w:rPr>
          <w:b w:val="1"/>
          <w:sz w:val="28"/>
          <w:szCs w:val="28"/>
          <w:u w:val="single"/>
        </w:rPr>
      </w:pPr>
      <w:r w:rsidDel="00000000" w:rsidR="00000000" w:rsidRPr="00000000">
        <w:rPr>
          <w:b w:val="1"/>
          <w:sz w:val="28"/>
          <w:szCs w:val="28"/>
          <w:u w:val="single"/>
          <w:rtl w:val="0"/>
        </w:rPr>
        <w:t xml:space="preserve">Venom: cardio toxins, hemotoxin, neurotoxin, cytotoxin primary anti coagulant </w:t>
      </w:r>
    </w:p>
    <w:p w:rsidR="00000000" w:rsidDel="00000000" w:rsidP="00000000" w:rsidRDefault="00000000" w:rsidRPr="00000000" w14:paraId="00000034">
      <w:pPr>
        <w:numPr>
          <w:ilvl w:val="0"/>
          <w:numId w:val="4"/>
        </w:numPr>
        <w:spacing w:after="0" w:afterAutospacing="0"/>
        <w:ind w:left="720" w:hanging="360"/>
        <w:rPr>
          <w:b w:val="1"/>
          <w:sz w:val="28"/>
          <w:szCs w:val="28"/>
          <w:u w:val="none"/>
        </w:rPr>
      </w:pPr>
      <w:r w:rsidDel="00000000" w:rsidR="00000000" w:rsidRPr="00000000">
        <w:rPr>
          <w:b w:val="1"/>
          <w:sz w:val="28"/>
          <w:szCs w:val="28"/>
          <w:u w:val="single"/>
          <w:rtl w:val="0"/>
        </w:rPr>
        <w:t xml:space="preserve">Type 2 diabetes </w:t>
      </w:r>
    </w:p>
    <w:p w:rsidR="00000000" w:rsidDel="00000000" w:rsidP="00000000" w:rsidRDefault="00000000" w:rsidRPr="00000000" w14:paraId="00000035">
      <w:pPr>
        <w:numPr>
          <w:ilvl w:val="0"/>
          <w:numId w:val="4"/>
        </w:numPr>
        <w:spacing w:before="0" w:beforeAutospacing="0"/>
        <w:ind w:left="720" w:hanging="360"/>
        <w:rPr>
          <w:b w:val="1"/>
          <w:sz w:val="28"/>
          <w:szCs w:val="28"/>
          <w:u w:val="none"/>
        </w:rPr>
      </w:pPr>
      <w:r w:rsidDel="00000000" w:rsidR="00000000" w:rsidRPr="00000000">
        <w:rPr>
          <w:b w:val="1"/>
          <w:sz w:val="28"/>
          <w:szCs w:val="28"/>
          <w:u w:val="single"/>
          <w:rtl w:val="0"/>
        </w:rPr>
        <w:t xml:space="preserve">Works on the brain, the heart the blood and all major organs </w:t>
      </w:r>
    </w:p>
    <w:p w:rsidR="00000000" w:rsidDel="00000000" w:rsidP="00000000" w:rsidRDefault="00000000" w:rsidRPr="00000000" w14:paraId="00000036">
      <w:pPr>
        <w:ind w:left="0" w:firstLine="0"/>
        <w:rPr>
          <w:b w:val="1"/>
          <w:sz w:val="28"/>
          <w:szCs w:val="28"/>
          <w:u w:val="single"/>
        </w:rPr>
      </w:pPr>
      <w:r w:rsidDel="00000000" w:rsidR="00000000" w:rsidRPr="00000000">
        <w:rPr>
          <w:b w:val="1"/>
          <w:sz w:val="28"/>
          <w:szCs w:val="28"/>
          <w:u w:val="single"/>
          <w:rtl w:val="0"/>
        </w:rPr>
        <w:t xml:space="preserve">KING COBRA</w:t>
      </w:r>
    </w:p>
    <w:p w:rsidR="00000000" w:rsidDel="00000000" w:rsidP="00000000" w:rsidRDefault="00000000" w:rsidRPr="00000000" w14:paraId="00000037">
      <w:pPr>
        <w:ind w:left="0" w:firstLine="0"/>
        <w:rPr>
          <w:b w:val="1"/>
          <w:sz w:val="28"/>
          <w:szCs w:val="28"/>
          <w:u w:val="single"/>
        </w:rPr>
      </w:pPr>
      <w:r w:rsidDel="00000000" w:rsidR="00000000" w:rsidRPr="00000000">
        <w:rPr>
          <w:b w:val="1"/>
          <w:sz w:val="28"/>
          <w:szCs w:val="28"/>
          <w:u w:val="single"/>
          <w:rtl w:val="0"/>
        </w:rPr>
        <w:t xml:space="preserve">Venom:neurotoxin, cardio toxin and cytotoxin, primarily anti coagulant  </w:t>
      </w:r>
    </w:p>
    <w:p w:rsidR="00000000" w:rsidDel="00000000" w:rsidP="00000000" w:rsidRDefault="00000000" w:rsidRPr="00000000" w14:paraId="00000038">
      <w:pPr>
        <w:numPr>
          <w:ilvl w:val="0"/>
          <w:numId w:val="2"/>
        </w:numPr>
        <w:spacing w:after="0" w:afterAutospacing="0"/>
        <w:ind w:left="720" w:hanging="360"/>
        <w:rPr>
          <w:b w:val="1"/>
          <w:sz w:val="28"/>
          <w:szCs w:val="28"/>
          <w:u w:val="none"/>
        </w:rPr>
      </w:pPr>
      <w:r w:rsidDel="00000000" w:rsidR="00000000" w:rsidRPr="00000000">
        <w:rPr>
          <w:b w:val="1"/>
          <w:sz w:val="28"/>
          <w:szCs w:val="28"/>
          <w:u w:val="single"/>
          <w:rtl w:val="0"/>
        </w:rPr>
        <w:t xml:space="preserve">Affects the central nervous system </w:t>
      </w:r>
    </w:p>
    <w:p w:rsidR="00000000" w:rsidDel="00000000" w:rsidP="00000000" w:rsidRDefault="00000000" w:rsidRPr="00000000" w14:paraId="00000039">
      <w:pPr>
        <w:numPr>
          <w:ilvl w:val="0"/>
          <w:numId w:val="2"/>
        </w:numPr>
        <w:spacing w:after="0" w:afterAutospacing="0" w:before="0" w:beforeAutospacing="0"/>
        <w:ind w:left="720" w:hanging="360"/>
        <w:rPr>
          <w:b w:val="1"/>
          <w:sz w:val="28"/>
          <w:szCs w:val="28"/>
          <w:u w:val="none"/>
        </w:rPr>
      </w:pPr>
      <w:r w:rsidDel="00000000" w:rsidR="00000000" w:rsidRPr="00000000">
        <w:rPr>
          <w:b w:val="1"/>
          <w:sz w:val="28"/>
          <w:szCs w:val="28"/>
          <w:u w:val="single"/>
          <w:rtl w:val="0"/>
        </w:rPr>
        <w:t xml:space="preserve">Good for MS and Parkinson's disease</w:t>
      </w:r>
    </w:p>
    <w:p w:rsidR="00000000" w:rsidDel="00000000" w:rsidP="00000000" w:rsidRDefault="00000000" w:rsidRPr="00000000" w14:paraId="0000003A">
      <w:pPr>
        <w:numPr>
          <w:ilvl w:val="0"/>
          <w:numId w:val="2"/>
        </w:numPr>
        <w:spacing w:after="0" w:afterAutospacing="0" w:before="0" w:beforeAutospacing="0"/>
        <w:ind w:left="720" w:hanging="360"/>
        <w:rPr>
          <w:b w:val="1"/>
          <w:sz w:val="28"/>
          <w:szCs w:val="28"/>
          <w:u w:val="none"/>
        </w:rPr>
      </w:pPr>
      <w:r w:rsidDel="00000000" w:rsidR="00000000" w:rsidRPr="00000000">
        <w:rPr>
          <w:b w:val="1"/>
          <w:sz w:val="28"/>
          <w:szCs w:val="28"/>
          <w:u w:val="single"/>
          <w:rtl w:val="0"/>
        </w:rPr>
        <w:t xml:space="preserve">Good for joint pain, arthritis</w:t>
      </w:r>
    </w:p>
    <w:p w:rsidR="00000000" w:rsidDel="00000000" w:rsidP="00000000" w:rsidRDefault="00000000" w:rsidRPr="00000000" w14:paraId="0000003B">
      <w:pPr>
        <w:numPr>
          <w:ilvl w:val="0"/>
          <w:numId w:val="2"/>
        </w:numPr>
        <w:spacing w:after="0" w:afterAutospacing="0" w:before="0" w:beforeAutospacing="0"/>
        <w:ind w:left="720" w:hanging="360"/>
        <w:rPr>
          <w:b w:val="1"/>
          <w:sz w:val="28"/>
          <w:szCs w:val="28"/>
          <w:u w:val="none"/>
        </w:rPr>
      </w:pPr>
      <w:r w:rsidDel="00000000" w:rsidR="00000000" w:rsidRPr="00000000">
        <w:rPr>
          <w:b w:val="1"/>
          <w:sz w:val="28"/>
          <w:szCs w:val="28"/>
          <w:u w:val="single"/>
          <w:rtl w:val="0"/>
        </w:rPr>
        <w:t xml:space="preserve">Works on the nerves</w:t>
      </w:r>
    </w:p>
    <w:p w:rsidR="00000000" w:rsidDel="00000000" w:rsidP="00000000" w:rsidRDefault="00000000" w:rsidRPr="00000000" w14:paraId="0000003C">
      <w:pPr>
        <w:numPr>
          <w:ilvl w:val="0"/>
          <w:numId w:val="2"/>
        </w:numPr>
        <w:spacing w:after="0" w:afterAutospacing="0" w:before="0" w:beforeAutospacing="0"/>
        <w:ind w:left="720" w:hanging="360"/>
        <w:rPr>
          <w:b w:val="1"/>
          <w:sz w:val="28"/>
          <w:szCs w:val="28"/>
          <w:u w:val="none"/>
        </w:rPr>
      </w:pPr>
      <w:r w:rsidDel="00000000" w:rsidR="00000000" w:rsidRPr="00000000">
        <w:rPr>
          <w:b w:val="1"/>
          <w:sz w:val="28"/>
          <w:szCs w:val="28"/>
          <w:u w:val="single"/>
          <w:rtl w:val="0"/>
        </w:rPr>
        <w:t xml:space="preserve">Works on heart and lungs</w:t>
      </w:r>
    </w:p>
    <w:p w:rsidR="00000000" w:rsidDel="00000000" w:rsidP="00000000" w:rsidRDefault="00000000" w:rsidRPr="00000000" w14:paraId="0000003D">
      <w:pPr>
        <w:numPr>
          <w:ilvl w:val="0"/>
          <w:numId w:val="2"/>
        </w:numPr>
        <w:spacing w:before="0" w:beforeAutospacing="0"/>
        <w:ind w:left="720" w:hanging="360"/>
        <w:rPr>
          <w:b w:val="1"/>
          <w:sz w:val="28"/>
          <w:szCs w:val="28"/>
          <w:u w:val="none"/>
        </w:rPr>
      </w:pPr>
      <w:r w:rsidDel="00000000" w:rsidR="00000000" w:rsidRPr="00000000">
        <w:rPr>
          <w:b w:val="1"/>
          <w:sz w:val="28"/>
          <w:szCs w:val="28"/>
          <w:u w:val="single"/>
          <w:rtl w:val="0"/>
        </w:rPr>
        <w:t xml:space="preserve">10x stronger than monocled cobra  </w:t>
      </w:r>
    </w:p>
    <w:p w:rsidR="00000000" w:rsidDel="00000000" w:rsidP="00000000" w:rsidRDefault="00000000" w:rsidRPr="00000000" w14:paraId="0000003E">
      <w:pPr>
        <w:ind w:left="0" w:firstLine="0"/>
        <w:rPr>
          <w:b w:val="1"/>
          <w:sz w:val="28"/>
          <w:szCs w:val="28"/>
          <w:u w:val="single"/>
        </w:rPr>
      </w:pPr>
      <w:r w:rsidDel="00000000" w:rsidR="00000000" w:rsidRPr="00000000">
        <w:rPr>
          <w:rtl w:val="0"/>
        </w:rPr>
      </w:r>
    </w:p>
    <w:p w:rsidR="00000000" w:rsidDel="00000000" w:rsidP="00000000" w:rsidRDefault="00000000" w:rsidRPr="00000000" w14:paraId="0000003F">
      <w:pPr>
        <w:ind w:left="0" w:firstLine="0"/>
        <w:rPr>
          <w:b w:val="1"/>
          <w:sz w:val="28"/>
          <w:szCs w:val="28"/>
          <w:u w:val="single"/>
        </w:rPr>
      </w:pPr>
      <w:r w:rsidDel="00000000" w:rsidR="00000000" w:rsidRPr="00000000">
        <w:rPr>
          <w:b w:val="1"/>
          <w:sz w:val="28"/>
          <w:szCs w:val="28"/>
          <w:u w:val="single"/>
          <w:rtl w:val="0"/>
        </w:rPr>
        <w:t xml:space="preserve">SCORPION</w:t>
      </w:r>
    </w:p>
    <w:p w:rsidR="00000000" w:rsidDel="00000000" w:rsidP="00000000" w:rsidRDefault="00000000" w:rsidRPr="00000000" w14:paraId="00000040">
      <w:pPr>
        <w:ind w:left="0" w:firstLine="0"/>
        <w:rPr>
          <w:b w:val="1"/>
          <w:sz w:val="28"/>
          <w:szCs w:val="28"/>
          <w:u w:val="single"/>
        </w:rPr>
      </w:pPr>
      <w:r w:rsidDel="00000000" w:rsidR="00000000" w:rsidRPr="00000000">
        <w:rPr>
          <w:rtl w:val="0"/>
        </w:rPr>
      </w:r>
    </w:p>
    <w:p w:rsidR="00000000" w:rsidDel="00000000" w:rsidP="00000000" w:rsidRDefault="00000000" w:rsidRPr="00000000" w14:paraId="00000041">
      <w:pPr>
        <w:ind w:left="0" w:firstLine="0"/>
        <w:rPr>
          <w:rFonts w:ascii="Spectral" w:cs="Spectral" w:eastAsia="Spectral" w:hAnsi="Spectral"/>
          <w:b w:val="1"/>
          <w:sz w:val="28"/>
          <w:szCs w:val="28"/>
          <w:u w:val="single"/>
        </w:rPr>
      </w:pPr>
      <w:r w:rsidDel="00000000" w:rsidR="00000000" w:rsidRPr="00000000">
        <w:rPr>
          <w:b w:val="1"/>
          <w:sz w:val="28"/>
          <w:szCs w:val="28"/>
          <w:u w:val="single"/>
          <w:rtl w:val="0"/>
        </w:rPr>
        <w:tab/>
        <w:t xml:space="preserve">•</w:t>
        <w:tab/>
        <w:t xml:space="preserve">Venom: </w:t>
      </w:r>
      <w:r w:rsidDel="00000000" w:rsidR="00000000" w:rsidRPr="00000000">
        <w:rPr>
          <w:rFonts w:ascii="Spectral" w:cs="Spectral" w:eastAsia="Spectral" w:hAnsi="Spectral"/>
          <w:b w:val="1"/>
          <w:sz w:val="28"/>
          <w:szCs w:val="28"/>
          <w:u w:val="single"/>
          <w:rtl w:val="0"/>
        </w:rPr>
        <w:t xml:space="preserve">High in neurotoxin </w:t>
      </w:r>
    </w:p>
    <w:p w:rsidR="00000000" w:rsidDel="00000000" w:rsidP="00000000" w:rsidRDefault="00000000" w:rsidRPr="00000000" w14:paraId="00000042">
      <w:pPr>
        <w:numPr>
          <w:ilvl w:val="0"/>
          <w:numId w:val="3"/>
        </w:numPr>
        <w:spacing w:after="0" w:afterAutospacing="0"/>
        <w:ind w:left="720" w:hanging="360"/>
        <w:rPr>
          <w:rFonts w:ascii="Spectral" w:cs="Spectral" w:eastAsia="Spectral" w:hAnsi="Spectral"/>
          <w:b w:val="1"/>
          <w:sz w:val="28"/>
          <w:szCs w:val="28"/>
        </w:rPr>
      </w:pPr>
      <w:r w:rsidDel="00000000" w:rsidR="00000000" w:rsidRPr="00000000">
        <w:rPr>
          <w:rFonts w:ascii="Spectral" w:cs="Spectral" w:eastAsia="Spectral" w:hAnsi="Spectral"/>
          <w:b w:val="1"/>
          <w:sz w:val="28"/>
          <w:szCs w:val="28"/>
          <w:u w:val="single"/>
          <w:rtl w:val="0"/>
        </w:rPr>
        <w:t xml:space="preserve">Antiviral </w:t>
      </w:r>
    </w:p>
    <w:p w:rsidR="00000000" w:rsidDel="00000000" w:rsidP="00000000" w:rsidRDefault="00000000" w:rsidRPr="00000000" w14:paraId="00000043">
      <w:pPr>
        <w:numPr>
          <w:ilvl w:val="0"/>
          <w:numId w:val="3"/>
        </w:numPr>
        <w:spacing w:after="0" w:afterAutospacing="0" w:before="0" w:beforeAutospacing="0"/>
        <w:ind w:left="720" w:hanging="360"/>
        <w:rPr>
          <w:rFonts w:ascii="Spectral" w:cs="Spectral" w:eastAsia="Spectral" w:hAnsi="Spectral"/>
          <w:b w:val="1"/>
          <w:sz w:val="28"/>
          <w:szCs w:val="28"/>
        </w:rPr>
      </w:pPr>
      <w:r w:rsidDel="00000000" w:rsidR="00000000" w:rsidRPr="00000000">
        <w:rPr>
          <w:rFonts w:ascii="Spectral" w:cs="Spectral" w:eastAsia="Spectral" w:hAnsi="Spectral"/>
          <w:b w:val="1"/>
          <w:sz w:val="28"/>
          <w:szCs w:val="28"/>
          <w:u w:val="single"/>
          <w:rtl w:val="0"/>
        </w:rPr>
        <w:t xml:space="preserve">Anti Cancer </w:t>
      </w:r>
    </w:p>
    <w:p w:rsidR="00000000" w:rsidDel="00000000" w:rsidP="00000000" w:rsidRDefault="00000000" w:rsidRPr="00000000" w14:paraId="00000044">
      <w:pPr>
        <w:numPr>
          <w:ilvl w:val="0"/>
          <w:numId w:val="3"/>
        </w:numPr>
        <w:spacing w:after="0" w:afterAutospacing="0" w:before="0" w:beforeAutospacing="0"/>
        <w:ind w:left="720" w:hanging="360"/>
        <w:rPr>
          <w:rFonts w:ascii="Spectral" w:cs="Spectral" w:eastAsia="Spectral" w:hAnsi="Spectral"/>
          <w:b w:val="1"/>
          <w:sz w:val="28"/>
          <w:szCs w:val="28"/>
        </w:rPr>
      </w:pPr>
      <w:r w:rsidDel="00000000" w:rsidR="00000000" w:rsidRPr="00000000">
        <w:rPr>
          <w:rFonts w:ascii="Spectral" w:cs="Spectral" w:eastAsia="Spectral" w:hAnsi="Spectral"/>
          <w:b w:val="1"/>
          <w:sz w:val="28"/>
          <w:szCs w:val="28"/>
          <w:u w:val="single"/>
          <w:rtl w:val="0"/>
        </w:rPr>
        <w:t xml:space="preserve">Male and female reproductive issues </w:t>
      </w:r>
    </w:p>
    <w:p w:rsidR="00000000" w:rsidDel="00000000" w:rsidP="00000000" w:rsidRDefault="00000000" w:rsidRPr="00000000" w14:paraId="00000045">
      <w:pPr>
        <w:numPr>
          <w:ilvl w:val="0"/>
          <w:numId w:val="3"/>
        </w:numPr>
        <w:spacing w:after="0" w:afterAutospacing="0" w:before="0" w:beforeAutospacing="0"/>
        <w:ind w:left="720" w:hanging="360"/>
        <w:rPr>
          <w:rFonts w:ascii="Spectral" w:cs="Spectral" w:eastAsia="Spectral" w:hAnsi="Spectral"/>
          <w:b w:val="1"/>
          <w:sz w:val="28"/>
          <w:szCs w:val="28"/>
        </w:rPr>
      </w:pPr>
      <w:r w:rsidDel="00000000" w:rsidR="00000000" w:rsidRPr="00000000">
        <w:rPr>
          <w:rFonts w:ascii="Spectral" w:cs="Spectral" w:eastAsia="Spectral" w:hAnsi="Spectral"/>
          <w:b w:val="1"/>
          <w:sz w:val="28"/>
          <w:szCs w:val="28"/>
          <w:u w:val="single"/>
          <w:rtl w:val="0"/>
        </w:rPr>
        <w:t xml:space="preserve"> Used as a topical and oral solutions </w:t>
      </w:r>
    </w:p>
    <w:p w:rsidR="00000000" w:rsidDel="00000000" w:rsidP="00000000" w:rsidRDefault="00000000" w:rsidRPr="00000000" w14:paraId="00000046">
      <w:pPr>
        <w:numPr>
          <w:ilvl w:val="0"/>
          <w:numId w:val="3"/>
        </w:numPr>
        <w:spacing w:after="0" w:afterAutospacing="0" w:before="0" w:beforeAutospacing="0"/>
        <w:ind w:left="720" w:hanging="360"/>
        <w:rPr>
          <w:rFonts w:ascii="Spectral" w:cs="Spectral" w:eastAsia="Spectral" w:hAnsi="Spectral"/>
          <w:b w:val="1"/>
          <w:sz w:val="28"/>
          <w:szCs w:val="28"/>
        </w:rPr>
      </w:pPr>
      <w:r w:rsidDel="00000000" w:rsidR="00000000" w:rsidRPr="00000000">
        <w:rPr>
          <w:rFonts w:ascii="Spectral" w:cs="Spectral" w:eastAsia="Spectral" w:hAnsi="Spectral"/>
          <w:b w:val="1"/>
          <w:sz w:val="28"/>
          <w:szCs w:val="28"/>
          <w:u w:val="single"/>
          <w:rtl w:val="0"/>
        </w:rPr>
        <w:t xml:space="preserve">Used against herpes, cold sores and HIV</w:t>
      </w:r>
    </w:p>
    <w:p w:rsidR="00000000" w:rsidDel="00000000" w:rsidP="00000000" w:rsidRDefault="00000000" w:rsidRPr="00000000" w14:paraId="00000047">
      <w:pPr>
        <w:numPr>
          <w:ilvl w:val="0"/>
          <w:numId w:val="3"/>
        </w:numPr>
        <w:spacing w:after="0" w:afterAutospacing="0" w:before="0" w:beforeAutospacing="0"/>
        <w:ind w:left="720" w:hanging="360"/>
        <w:rPr>
          <w:rFonts w:ascii="Spectral" w:cs="Spectral" w:eastAsia="Spectral" w:hAnsi="Spectral"/>
          <w:b w:val="1"/>
          <w:sz w:val="28"/>
          <w:szCs w:val="28"/>
        </w:rPr>
      </w:pPr>
      <w:r w:rsidDel="00000000" w:rsidR="00000000" w:rsidRPr="00000000">
        <w:rPr>
          <w:rFonts w:ascii="Spectral" w:cs="Spectral" w:eastAsia="Spectral" w:hAnsi="Spectral"/>
          <w:b w:val="1"/>
          <w:sz w:val="28"/>
          <w:szCs w:val="28"/>
          <w:u w:val="single"/>
          <w:rtl w:val="0"/>
        </w:rPr>
        <w:t xml:space="preserve">Assist with root chakra issues </w:t>
      </w:r>
    </w:p>
    <w:p w:rsidR="00000000" w:rsidDel="00000000" w:rsidP="00000000" w:rsidRDefault="00000000" w:rsidRPr="00000000" w14:paraId="00000048">
      <w:pPr>
        <w:numPr>
          <w:ilvl w:val="0"/>
          <w:numId w:val="3"/>
        </w:numPr>
        <w:spacing w:before="0" w:beforeAutospacing="0"/>
        <w:ind w:left="720" w:hanging="360"/>
        <w:rPr>
          <w:rFonts w:ascii="Spectral" w:cs="Spectral" w:eastAsia="Spectral" w:hAnsi="Spectral"/>
          <w:b w:val="1"/>
          <w:sz w:val="28"/>
          <w:szCs w:val="28"/>
        </w:rPr>
      </w:pPr>
      <w:r w:rsidDel="00000000" w:rsidR="00000000" w:rsidRPr="00000000">
        <w:rPr>
          <w:rFonts w:ascii="Spectral" w:cs="Spectral" w:eastAsia="Spectral" w:hAnsi="Spectral"/>
          <w:b w:val="1"/>
          <w:sz w:val="28"/>
          <w:szCs w:val="28"/>
          <w:u w:val="single"/>
          <w:rtl w:val="0"/>
        </w:rPr>
        <w:t xml:space="preserve">Has the antiviral benefits like the water moccasin and also has peptides that cleans the neurological pathways.</w:t>
      </w:r>
      <w:r w:rsidDel="00000000" w:rsidR="00000000" w:rsidRPr="00000000">
        <w:rPr>
          <w:rtl w:val="0"/>
        </w:rPr>
      </w:r>
    </w:p>
    <w:p w:rsidR="00000000" w:rsidDel="00000000" w:rsidP="00000000" w:rsidRDefault="00000000" w:rsidRPr="00000000" w14:paraId="00000049">
      <w:pPr>
        <w:ind w:left="0" w:firstLine="0"/>
        <w:rPr>
          <w:b w:val="1"/>
          <w:sz w:val="28"/>
          <w:szCs w:val="28"/>
          <w:u w:val="single"/>
        </w:rPr>
      </w:pPr>
      <w:r w:rsidDel="00000000" w:rsidR="00000000" w:rsidRPr="00000000">
        <w:rPr>
          <w:b w:val="1"/>
          <w:sz w:val="28"/>
          <w:szCs w:val="28"/>
          <w:u w:val="single"/>
          <w:rtl w:val="0"/>
        </w:rPr>
        <w:tab/>
        <w:t xml:space="preserve">•</w:t>
        <w:tab/>
        <w:t xml:space="preserve">Benefits: Pain relief, antimicrobial, antifungal, anti-inflammatory, antioxidant, and anti-cancer properties. Used for improving focus, and sharpening senses. </w:t>
      </w:r>
    </w:p>
    <w:p w:rsidR="00000000" w:rsidDel="00000000" w:rsidP="00000000" w:rsidRDefault="00000000" w:rsidRPr="00000000" w14:paraId="0000004A">
      <w:pPr>
        <w:ind w:left="0" w:firstLine="0"/>
        <w:rPr>
          <w:b w:val="1"/>
          <w:sz w:val="28"/>
          <w:szCs w:val="28"/>
          <w:u w:val="single"/>
        </w:rPr>
      </w:pPr>
      <w:r w:rsidDel="00000000" w:rsidR="00000000" w:rsidRPr="00000000">
        <w:rPr>
          <w:rtl w:val="0"/>
        </w:rPr>
      </w:r>
    </w:p>
    <w:p w:rsidR="00000000" w:rsidDel="00000000" w:rsidP="00000000" w:rsidRDefault="00000000" w:rsidRPr="00000000" w14:paraId="0000004B">
      <w:pPr>
        <w:widowControl w:val="0"/>
        <w:spacing w:before="0" w:line="566.1308670043945" w:lineRule="auto"/>
        <w:ind w:left="2190" w:right="1268.619384765625" w:hanging="369.1200256347656"/>
        <w:rPr>
          <w:rFonts w:ascii="Spectral" w:cs="Spectral" w:eastAsia="Spectral" w:hAnsi="Spectral"/>
          <w:b w:val="1"/>
          <w:sz w:val="28"/>
          <w:szCs w:val="28"/>
          <w:u w:val="single"/>
        </w:rPr>
      </w:pPr>
      <w:r w:rsidDel="00000000" w:rsidR="00000000" w:rsidRPr="00000000">
        <w:rPr>
          <w:rtl w:val="0"/>
        </w:rPr>
      </w:r>
    </w:p>
    <w:p w:rsidR="00000000" w:rsidDel="00000000" w:rsidP="00000000" w:rsidRDefault="00000000" w:rsidRPr="00000000" w14:paraId="0000004C">
      <w:pPr>
        <w:widowControl w:val="0"/>
        <w:spacing w:before="0" w:line="566.1308670043945" w:lineRule="auto"/>
        <w:ind w:left="2190" w:right="1268.619384765625" w:hanging="369.1200256347656"/>
        <w:rPr>
          <w:rFonts w:ascii="Arial" w:cs="Arial" w:eastAsia="Arial" w:hAnsi="Arial"/>
          <w:color w:val="0d0d0d"/>
          <w:sz w:val="24"/>
          <w:szCs w:val="24"/>
        </w:rPr>
      </w:pPr>
      <w:r w:rsidDel="00000000" w:rsidR="00000000" w:rsidRPr="00000000">
        <w:rPr>
          <w:rtl w:val="0"/>
        </w:rPr>
      </w:r>
    </w:p>
    <w:p w:rsidR="00000000" w:rsidDel="00000000" w:rsidP="00000000" w:rsidRDefault="00000000" w:rsidRPr="00000000" w14:paraId="0000004D">
      <w:pPr>
        <w:widowControl w:val="0"/>
        <w:spacing w:before="0" w:line="566.1308670043945" w:lineRule="auto"/>
        <w:ind w:left="2190" w:right="1268.619384765625" w:hanging="369.1200256347656"/>
        <w:rPr>
          <w:rFonts w:ascii="Arial" w:cs="Arial" w:eastAsia="Arial" w:hAnsi="Arial"/>
          <w:color w:val="0d0d0d"/>
          <w:sz w:val="24"/>
          <w:szCs w:val="24"/>
        </w:rPr>
      </w:pPr>
      <w:r w:rsidDel="00000000" w:rsidR="00000000" w:rsidRPr="00000000">
        <w:rPr>
          <w:rtl w:val="0"/>
        </w:rPr>
      </w:r>
    </w:p>
    <w:p w:rsidR="00000000" w:rsidDel="00000000" w:rsidP="00000000" w:rsidRDefault="00000000" w:rsidRPr="00000000" w14:paraId="0000004E">
      <w:pPr>
        <w:widowControl w:val="0"/>
        <w:spacing w:before="0" w:line="566.1308670043945" w:lineRule="auto"/>
        <w:ind w:left="2190" w:right="1268.619384765625" w:hanging="369.1200256347656"/>
        <w:rPr>
          <w:rFonts w:ascii="Arial" w:cs="Arial" w:eastAsia="Arial" w:hAnsi="Arial"/>
          <w:color w:val="0d0d0d"/>
          <w:sz w:val="24"/>
          <w:szCs w:val="24"/>
        </w:rPr>
      </w:pPr>
      <w:r w:rsidDel="00000000" w:rsidR="00000000" w:rsidRPr="00000000">
        <w:rPr>
          <w:rtl w:val="0"/>
        </w:rPr>
      </w:r>
    </w:p>
    <w:p w:rsidR="00000000" w:rsidDel="00000000" w:rsidP="00000000" w:rsidRDefault="00000000" w:rsidRPr="00000000" w14:paraId="0000004F">
      <w:pPr>
        <w:widowControl w:val="0"/>
        <w:spacing w:before="0" w:line="566.1308670043945" w:lineRule="auto"/>
        <w:ind w:left="2190" w:right="1268.619384765625" w:hanging="369.1200256347656"/>
        <w:rPr>
          <w:rFonts w:ascii="Arial" w:cs="Arial" w:eastAsia="Arial" w:hAnsi="Arial"/>
          <w:color w:val="0d0d0d"/>
          <w:sz w:val="24"/>
          <w:szCs w:val="24"/>
        </w:rPr>
      </w:pPr>
      <w:r w:rsidDel="00000000" w:rsidR="00000000" w:rsidRPr="00000000">
        <w:rPr>
          <w:rtl w:val="0"/>
        </w:rPr>
      </w:r>
    </w:p>
    <w:p w:rsidR="00000000" w:rsidDel="00000000" w:rsidP="00000000" w:rsidRDefault="00000000" w:rsidRPr="00000000" w14:paraId="00000050">
      <w:pPr>
        <w:widowControl w:val="0"/>
        <w:spacing w:before="0" w:line="566.1308670043945" w:lineRule="auto"/>
        <w:ind w:left="2190" w:right="1268.619384765625" w:hanging="369.1200256347656"/>
        <w:rPr>
          <w:rFonts w:ascii="Arial" w:cs="Arial" w:eastAsia="Arial" w:hAnsi="Arial"/>
          <w:color w:val="0d0d0d"/>
          <w:sz w:val="24"/>
          <w:szCs w:val="24"/>
        </w:rPr>
      </w:pPr>
      <w:r w:rsidDel="00000000" w:rsidR="00000000" w:rsidRPr="00000000">
        <w:rPr>
          <w:rtl w:val="0"/>
        </w:rPr>
      </w:r>
    </w:p>
    <w:p w:rsidR="00000000" w:rsidDel="00000000" w:rsidP="00000000" w:rsidRDefault="00000000" w:rsidRPr="00000000" w14:paraId="00000051">
      <w:pPr>
        <w:widowControl w:val="0"/>
        <w:spacing w:before="0" w:line="566.1308670043945" w:lineRule="auto"/>
        <w:ind w:left="2190" w:right="1268.619384765625" w:hanging="369.1200256347656"/>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Unlocking Nature’s Secrets: Sacred Animal Venoms for Healing and Growth”</w:t>
      </w:r>
      <w:r w:rsidDel="00000000" w:rsidR="00000000" w:rsidRPr="00000000">
        <w:rPr>
          <w:rFonts w:ascii="Arial" w:cs="Arial" w:eastAsia="Arial" w:hAnsi="Arial"/>
          <w:color w:val="0d0d0d"/>
          <w:sz w:val="24"/>
          <w:szCs w:val="24"/>
        </w:rPr>
        <w:drawing>
          <wp:inline distB="19050" distT="19050" distL="19050" distR="19050">
            <wp:extent cx="1762125" cy="1371600"/>
            <wp:effectExtent b="0" l="0" r="0" t="0"/>
            <wp:docPr id="1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6212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before="0" w:line="240" w:lineRule="auto"/>
        <w:ind w:left="0" w:firstLine="0"/>
        <w:jc w:val="right"/>
        <w:rPr>
          <w:rFonts w:ascii="Arial" w:cs="Arial" w:eastAsia="Arial" w:hAnsi="Arial"/>
          <w:color w:val="0d0d0d"/>
          <w:sz w:val="24"/>
          <w:szCs w:val="24"/>
        </w:rPr>
      </w:pPr>
      <w:r w:rsidDel="00000000" w:rsidR="00000000" w:rsidRPr="00000000">
        <w:rPr>
          <w:rFonts w:ascii="Arial" w:cs="Arial" w:eastAsia="Arial" w:hAnsi="Arial"/>
          <w:color w:val="0d0d0d"/>
          <w:sz w:val="24"/>
          <w:szCs w:val="24"/>
        </w:rPr>
        <w:drawing>
          <wp:inline distB="19050" distT="19050" distL="19050" distR="19050">
            <wp:extent cx="5943599" cy="5943599"/>
            <wp:effectExtent b="0" l="0" r="0" t="0"/>
            <wp:docPr id="1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599" cy="5943599"/>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before="0" w:line="264.3717384338379" w:lineRule="auto"/>
        <w:ind w:left="2167.9200744628906" w:right="799.530029296875" w:hanging="347.04010009765625"/>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 Explore the Ancient Wisdom and Modern Practices at The Psychonaut Academy of Detroit </w:t>
      </w:r>
    </w:p>
    <w:p w:rsidR="00000000" w:rsidDel="00000000" w:rsidP="00000000" w:rsidRDefault="00000000" w:rsidRPr="00000000" w14:paraId="00000054">
      <w:pPr>
        <w:widowControl w:val="0"/>
        <w:spacing w:before="885.697021484375" w:line="240" w:lineRule="auto"/>
        <w:ind w:left="1442.8799438476562"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What is a Sacred Animal Venoms Practitioner? </w:t>
      </w:r>
    </w:p>
    <w:p w:rsidR="00000000" w:rsidDel="00000000" w:rsidP="00000000" w:rsidRDefault="00000000" w:rsidRPr="00000000" w14:paraId="00000055">
      <w:pPr>
        <w:widowControl w:val="0"/>
        <w:spacing w:before="337.29248046875" w:line="264.3717384338379" w:lineRule="auto"/>
        <w:ind w:left="1440" w:right="811.95068359375" w:hanging="4.320068359375"/>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A Sacred Animal Venoms Practitioner is a specialized healer who harnesses the profound transformative powers of animal venoms—such as those from snakes, frogs (Kambo), the Bufo alvarius toad, and scorpions—to facilitate deep spiritual, emotional, and physical healing. At the core of this practice is a commitment to guide individuals through transformative experiences that foster profound insights and promote character growth and development. </w:t>
      </w:r>
    </w:p>
    <w:p w:rsidR="00000000" w:rsidDel="00000000" w:rsidP="00000000" w:rsidRDefault="00000000" w:rsidRPr="00000000" w14:paraId="00000056">
      <w:pPr>
        <w:widowControl w:val="0"/>
        <w:spacing w:before="312.9205322265625" w:line="264.37185287475586" w:lineRule="auto"/>
        <w:ind w:left="1447.4400329589844" w:right="865.34912109375" w:firstLine="4.07989501953125"/>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Our practitioners are not only experts in the safe administration of these potent substances but are also skilled facilitators of the integration process. This means they provide continuous support as clients navigate the profound revelations and changes initiated by their experiences. Through this journey, clients often encounter profound spiritual awakenings, accelerated personal development, and significant improvements in physical wellness. </w:t>
      </w:r>
    </w:p>
    <w:p w:rsidR="00000000" w:rsidDel="00000000" w:rsidP="00000000" w:rsidRDefault="00000000" w:rsidRPr="00000000" w14:paraId="00000057">
      <w:pPr>
        <w:widowControl w:val="0"/>
        <w:spacing w:before="312.921142578125" w:line="264.3716239929199" w:lineRule="auto"/>
        <w:ind w:left="1429.1999816894531" w:right="806.2109375" w:firstLine="10.800018310546875"/>
        <w:rPr>
          <w:rFonts w:ascii="Arial" w:cs="Arial" w:eastAsia="Arial" w:hAnsi="Arial"/>
          <w:color w:val="0d0d0d"/>
          <w:sz w:val="24"/>
          <w:szCs w:val="24"/>
        </w:rPr>
        <w:sectPr>
          <w:headerReference r:id="rId11" w:type="default"/>
          <w:pgSz w:h="15840" w:w="12240" w:orient="portrait"/>
          <w:pgMar w:bottom="720" w:top="720" w:left="1440" w:right="1440" w:header="0" w:footer="720"/>
          <w:pgNumType w:start="1"/>
        </w:sectPr>
      </w:pPr>
      <w:r w:rsidDel="00000000" w:rsidR="00000000" w:rsidRPr="00000000">
        <w:rPr>
          <w:rFonts w:ascii="Arial" w:cs="Arial" w:eastAsia="Arial" w:hAnsi="Arial"/>
          <w:color w:val="0d0d0d"/>
          <w:sz w:val="24"/>
          <w:szCs w:val="24"/>
          <w:rtl w:val="0"/>
        </w:rPr>
        <w:t xml:space="preserve">At The Psychonaut Academy of Detroit, our practitioners are dedicated to fostering an environment of safety, respect, and deep understanding, ensuring that each individual’s journey with sacred animal venoms is enlightening and transformative. Join us to explore the profound healing and expansive potential that sacred animal venoms can offer under the guidance of our experienced practitioners.</w:t>
      </w:r>
    </w:p>
    <w:p w:rsidR="00000000" w:rsidDel="00000000" w:rsidP="00000000" w:rsidRDefault="00000000" w:rsidRPr="00000000" w14:paraId="00000058">
      <w:pPr>
        <w:widowControl w:val="0"/>
        <w:spacing w:before="0" w:line="245.54277420043945" w:lineRule="auto"/>
        <w:ind w:lef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Pr>
        <w:drawing>
          <wp:inline distB="19050" distT="19050" distL="19050" distR="19050">
            <wp:extent cx="5943599" cy="7429500"/>
            <wp:effectExtent b="0" l="0" r="0" t="0"/>
            <wp:docPr id="16"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599"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before="0" w:line="230.1963472366333" w:lineRule="auto"/>
        <w:ind w:lef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Pr>
        <w:drawing>
          <wp:inline distB="19050" distT="19050" distL="19050" distR="19050">
            <wp:extent cx="5943600" cy="7924801"/>
            <wp:effectExtent b="0" l="0" r="0" t="0"/>
            <wp:docPr id="1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792480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before="0" w:line="230.1963472366333" w:lineRule="auto"/>
        <w:ind w:lef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Pr>
        <w:drawing>
          <wp:inline distB="19050" distT="19050" distL="19050" distR="19050">
            <wp:extent cx="5943600" cy="7924801"/>
            <wp:effectExtent b="0" l="0" r="0" t="0"/>
            <wp:docPr id="1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792480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before="0" w:line="230.1963472366333" w:lineRule="auto"/>
        <w:ind w:lef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Pr>
        <w:drawing>
          <wp:inline distB="19050" distT="19050" distL="19050" distR="19050">
            <wp:extent cx="5943600" cy="7924801"/>
            <wp:effectExtent b="0" l="0" r="0" t="0"/>
            <wp:docPr id="1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792480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before="0" w:line="230.1963472366333" w:lineRule="auto"/>
        <w:ind w:left="0" w:firstLine="0"/>
        <w:rPr>
          <w:rFonts w:ascii="Arial" w:cs="Arial" w:eastAsia="Arial" w:hAnsi="Arial"/>
          <w:color w:val="0d0d0d"/>
          <w:sz w:val="24"/>
          <w:szCs w:val="24"/>
        </w:rPr>
        <w:sectPr>
          <w:type w:val="continuous"/>
          <w:pgSz w:h="15840" w:w="12240" w:orient="portrait"/>
          <w:pgMar w:bottom="720" w:top="720" w:left="1440" w:right="1440" w:header="0" w:footer="720"/>
        </w:sectPr>
      </w:pPr>
      <w:r w:rsidDel="00000000" w:rsidR="00000000" w:rsidRPr="00000000">
        <w:rPr>
          <w:rFonts w:ascii="Arial" w:cs="Arial" w:eastAsia="Arial" w:hAnsi="Arial"/>
          <w:color w:val="0d0d0d"/>
          <w:sz w:val="24"/>
          <w:szCs w:val="24"/>
        </w:rPr>
        <w:drawing>
          <wp:inline distB="19050" distT="19050" distL="19050" distR="19050">
            <wp:extent cx="5943600" cy="7924801"/>
            <wp:effectExtent b="0" l="0" r="0" t="0"/>
            <wp:docPr id="20"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943600" cy="7924801"/>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before="0" w:line="240" w:lineRule="auto"/>
        <w:ind w:left="1459.1999816894531"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How do we use the Sacred Venoms? </w:t>
      </w:r>
    </w:p>
    <w:p w:rsidR="00000000" w:rsidDel="00000000" w:rsidP="00000000" w:rsidRDefault="00000000" w:rsidRPr="00000000" w14:paraId="0000005E">
      <w:pPr>
        <w:widowControl w:val="0"/>
        <w:spacing w:before="337.29248046875" w:line="264.3717384338379" w:lineRule="auto"/>
        <w:ind w:left="1448.1599426269531" w:right="1128.446044921875" w:hanging="8.159942626953125"/>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At The Psychonaut Academy of Detroit, we utilize sacred animal venoms to catalyze profound transformations in three key areas of well-being: character growth and development, spiritual practices, and physical wellness. </w:t>
      </w:r>
    </w:p>
    <w:p w:rsidR="00000000" w:rsidDel="00000000" w:rsidP="00000000" w:rsidRDefault="00000000" w:rsidRPr="00000000" w14:paraId="0000005F">
      <w:pPr>
        <w:widowControl w:val="0"/>
        <w:spacing w:before="312.921142578125" w:line="264.3717384338379" w:lineRule="auto"/>
        <w:ind w:left="2168.6399841308594" w:right="994.288330078125" w:hanging="342.4800109863281"/>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1. Character Growth and Development: Our sessions are designed to foster resilience, enhance self-awareness, and promote personal growth. By experiencing the profound effects of venoms, individuals confront their inner challenges and limitations. This confrontation often leads to breakthroughs in personal development, helping clients cultivate qualities like courage, empathy, and patience. </w:t>
      </w:r>
    </w:p>
    <w:p w:rsidR="00000000" w:rsidDel="00000000" w:rsidP="00000000" w:rsidRDefault="00000000" w:rsidRPr="00000000" w14:paraId="00000060">
      <w:pPr>
        <w:widowControl w:val="0"/>
        <w:spacing w:before="12.921142578125" w:line="264.3717384338379" w:lineRule="auto"/>
        <w:ind w:left="2167.4400329589844" w:right="873.704833984375" w:hanging="360.48004150390625"/>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2. Spiritual Practices: Sacred venoms serve as potent tools for spiritual awakening and enlightenment. The profound experiences they facilitate can lead to significant spiritual insights, a deeper connection with the self, and an enhanced sense of unity with the universe. These experiences are often transformative, offering new perspectives on life’s purpose and one’s place in the cosmos. </w:t>
      </w:r>
    </w:p>
    <w:p w:rsidR="00000000" w:rsidDel="00000000" w:rsidP="00000000" w:rsidRDefault="00000000" w:rsidRPr="00000000" w14:paraId="00000061">
      <w:pPr>
        <w:widowControl w:val="0"/>
        <w:spacing w:before="12.9205322265625" w:line="264.37188148498535" w:lineRule="auto"/>
        <w:ind w:left="1810.0799560546875" w:right="922.838134765625" w:firstLine="0"/>
        <w:jc w:val="center"/>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3. Physical Wellness: The therapeutic properties of animal venoms are harnessed to address various physical ailments and enhance overall well-being. From detoxification and immune system enhancement (Kambo) to pain relief and neurological stimulation (snake and scorpion venoms), these substances are applied in a controlled and safe manner to promote healing and physical health. </w:t>
      </w:r>
    </w:p>
    <w:p w:rsidR="00000000" w:rsidDel="00000000" w:rsidP="00000000" w:rsidRDefault="00000000" w:rsidRPr="00000000" w14:paraId="00000062">
      <w:pPr>
        <w:widowControl w:val="0"/>
        <w:spacing w:before="312.9217529296875" w:line="264.37159538269043" w:lineRule="auto"/>
        <w:ind w:left="1448.6399841308594" w:right="998.658447265625" w:firstLine="2.87994384765625"/>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Our approach is holistic and integrative, ensuring that the benefits extend beyond the immediate experience. Each session is carefully prepared and followed by an integration process, where clients are supported in making sense of their experiences and translating them into actionable changes in their daily lives. </w:t>
      </w:r>
    </w:p>
    <w:p w:rsidR="00000000" w:rsidDel="00000000" w:rsidP="00000000" w:rsidRDefault="00000000" w:rsidRPr="00000000" w14:paraId="00000063">
      <w:pPr>
        <w:widowControl w:val="0"/>
        <w:spacing w:before="312.9217529296875" w:line="264.3717384338379" w:lineRule="auto"/>
        <w:ind w:left="1448.6399841308594" w:right="873.46923828125" w:firstLine="8.8800048828125"/>
        <w:rPr>
          <w:rFonts w:ascii="Arial" w:cs="Arial" w:eastAsia="Arial" w:hAnsi="Arial"/>
          <w:color w:val="0d0d0d"/>
          <w:sz w:val="24"/>
          <w:szCs w:val="24"/>
        </w:rPr>
        <w:sectPr>
          <w:type w:val="continuous"/>
          <w:pgSz w:h="15840" w:w="12240" w:orient="portrait"/>
          <w:pgMar w:bottom="720" w:top="720" w:left="0" w:right="690.001220703125" w:header="0" w:footer="720"/>
        </w:sectPr>
      </w:pPr>
      <w:r w:rsidDel="00000000" w:rsidR="00000000" w:rsidRPr="00000000">
        <w:rPr>
          <w:rFonts w:ascii="Arial" w:cs="Arial" w:eastAsia="Arial" w:hAnsi="Arial"/>
          <w:color w:val="0d0d0d"/>
          <w:sz w:val="24"/>
          <w:szCs w:val="24"/>
          <w:rtl w:val="0"/>
        </w:rPr>
        <w:t xml:space="preserve">By leveraging the sacred venoms in these focused ways, we aim to unlock the full potential of each individual, fostering a balanced growth that encompasses mind, body, and spirit.</w:t>
      </w:r>
    </w:p>
    <w:p w:rsidR="00000000" w:rsidDel="00000000" w:rsidP="00000000" w:rsidRDefault="00000000" w:rsidRPr="00000000" w14:paraId="00000064">
      <w:pPr>
        <w:widowControl w:val="0"/>
        <w:spacing w:before="0" w:line="234.13613319396973" w:lineRule="auto"/>
        <w:ind w:left="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Pr>
        <w:drawing>
          <wp:inline distB="19050" distT="19050" distL="19050" distR="19050">
            <wp:extent cx="4886324" cy="7791450"/>
            <wp:effectExtent b="0" l="0" r="0" t="0"/>
            <wp:docPr id="1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886324" cy="779145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spacing w:before="0" w:line="306.92845344543457" w:lineRule="auto"/>
        <w:ind w:left="0" w:firstLine="0"/>
        <w:rPr>
          <w:rFonts w:ascii="Arial" w:cs="Arial" w:eastAsia="Arial" w:hAnsi="Arial"/>
          <w:color w:val="0d0d0d"/>
          <w:sz w:val="24"/>
          <w:szCs w:val="24"/>
        </w:rPr>
        <w:sectPr>
          <w:type w:val="continuous"/>
          <w:pgSz w:h="15840" w:w="12240" w:orient="portrait"/>
          <w:pgMar w:bottom="720" w:top="720" w:left="1440" w:right="1440" w:header="0" w:footer="720"/>
        </w:sectPr>
      </w:pPr>
      <w:r w:rsidDel="00000000" w:rsidR="00000000" w:rsidRPr="00000000">
        <w:rPr>
          <w:rFonts w:ascii="Arial" w:cs="Arial" w:eastAsia="Arial" w:hAnsi="Arial"/>
          <w:color w:val="0d0d0d"/>
          <w:sz w:val="24"/>
          <w:szCs w:val="24"/>
        </w:rPr>
        <w:drawing>
          <wp:inline distB="19050" distT="19050" distL="19050" distR="19050">
            <wp:extent cx="5943600" cy="5943600"/>
            <wp:effectExtent b="0" l="0" r="0" t="0"/>
            <wp:docPr id="2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before="0" w:line="240" w:lineRule="auto"/>
        <w:ind w:left="1470"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Pr>
        <w:drawing>
          <wp:inline distB="19050" distT="19050" distL="19050" distR="19050">
            <wp:extent cx="3743325" cy="3743325"/>
            <wp:effectExtent b="0" l="0" r="0" t="0"/>
            <wp:docPr id="2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743325"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before="0" w:line="240" w:lineRule="auto"/>
        <w:ind w:left="1459.1999816894531" w:firstLine="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How to Receive Training as a Sacred Animal Venoms Practitioner </w:t>
      </w:r>
    </w:p>
    <w:p w:rsidR="00000000" w:rsidDel="00000000" w:rsidP="00000000" w:rsidRDefault="00000000" w:rsidRPr="00000000" w14:paraId="00000068">
      <w:pPr>
        <w:widowControl w:val="0"/>
        <w:spacing w:before="337.3028564453125" w:line="264.3720245361328" w:lineRule="auto"/>
        <w:ind w:left="1447.4400329589844" w:right="807.196044921875" w:firstLine="11.519927978515625"/>
        <w:jc w:val="both"/>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Embarking on a journey to become a Sacred Animal Venoms Practitioner is a profound commitment to healing and personal growth. To begin your training, please follow these steps: </w:t>
      </w:r>
    </w:p>
    <w:p w:rsidR="00000000" w:rsidDel="00000000" w:rsidP="00000000" w:rsidRDefault="00000000" w:rsidRPr="00000000" w14:paraId="00000069">
      <w:pPr>
        <w:widowControl w:val="0"/>
        <w:spacing w:before="312.9107666015625" w:line="264.3798637390137" w:lineRule="auto"/>
        <w:ind w:left="2175.8399963378906" w:right="1871.36474609375" w:hanging="349.6800231933594"/>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1. Visit Our Website: Access </w:t>
      </w:r>
      <w:r w:rsidDel="00000000" w:rsidR="00000000" w:rsidRPr="00000000">
        <w:rPr>
          <w:rFonts w:ascii="Arial" w:cs="Arial" w:eastAsia="Arial" w:hAnsi="Arial"/>
          <w:color w:val="1155cc"/>
          <w:sz w:val="24"/>
          <w:szCs w:val="24"/>
          <w:rtl w:val="0"/>
        </w:rPr>
        <w:t xml:space="preserve">HouseofGenesis.Org </w:t>
      </w:r>
      <w:r w:rsidDel="00000000" w:rsidR="00000000" w:rsidRPr="00000000">
        <w:rPr>
          <w:rFonts w:ascii="Arial" w:cs="Arial" w:eastAsia="Arial" w:hAnsi="Arial"/>
          <w:color w:val="0d0d0d"/>
          <w:sz w:val="24"/>
          <w:szCs w:val="24"/>
          <w:rtl w:val="0"/>
        </w:rPr>
        <w:t xml:space="preserve">to find comprehensive information about our training programs. </w:t>
      </w:r>
    </w:p>
    <w:p w:rsidR="00000000" w:rsidDel="00000000" w:rsidP="00000000" w:rsidRDefault="00000000" w:rsidRPr="00000000" w14:paraId="0000006A">
      <w:pPr>
        <w:widowControl w:val="0"/>
        <w:spacing w:before="12.9229736328125" w:line="264.36309814453125" w:lineRule="auto"/>
        <w:ind w:left="2160.7200622558594" w:right="901.177978515625" w:hanging="353.76007080078125"/>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2. Inquiry Submission: Navigate to the “Sacred Venoms Inquiry” section of our website. This area is specifically designed to provide you with all the details you need to understand the scope and depth of our training. </w:t>
      </w:r>
    </w:p>
    <w:p w:rsidR="00000000" w:rsidDel="00000000" w:rsidP="00000000" w:rsidRDefault="00000000" w:rsidRPr="00000000" w14:paraId="0000006B">
      <w:pPr>
        <w:widowControl w:val="0"/>
        <w:spacing w:before="12.94097900390625" w:line="264.3717384338379" w:lineRule="auto"/>
        <w:ind w:left="2162.1600341796875" w:right="794.232177734375" w:hanging="352.080078125"/>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3. Provide Your Contact Information: Enter your email address in the designated field. This will enable one of our knowledgeable and courteous team members to reach out to you. </w:t>
      </w:r>
    </w:p>
    <w:p w:rsidR="00000000" w:rsidDel="00000000" w:rsidP="00000000" w:rsidRDefault="00000000" w:rsidRPr="00000000" w14:paraId="0000006C">
      <w:pPr>
        <w:widowControl w:val="0"/>
        <w:spacing w:before="12.91412353515625" w:line="264.3734550476074" w:lineRule="auto"/>
        <w:ind w:left="2162.1600341796875" w:right="706.839599609375" w:hanging="359.0400695800781"/>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4. Follow-Up Communication: After your inquiry, you will receive an email containing all the necessary information regarding our training programs. We will also schedule a follow-up call to gather your intake information and discuss your path forward.</w:t>
      </w:r>
    </w:p>
    <w:p w:rsidR="00000000" w:rsidDel="00000000" w:rsidP="00000000" w:rsidRDefault="00000000" w:rsidRPr="00000000" w14:paraId="0000006D">
      <w:pPr>
        <w:widowControl w:val="0"/>
        <w:spacing w:before="0" w:line="264.3717384338379" w:lineRule="auto"/>
        <w:ind w:left="1448.8800048828125" w:right="803.389892578125" w:firstLine="8.639984130859375"/>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By following these steps, you will be well on your way to becoming a skilled practitioner, equipped with the knowledge and tools to use sacred animal venoms responsibly and effectively.</w:t>
      </w:r>
    </w:p>
    <w:p w:rsidR="00000000" w:rsidDel="00000000" w:rsidP="00000000" w:rsidRDefault="00000000" w:rsidRPr="00000000" w14:paraId="0000006E">
      <w:pPr>
        <w:ind w:left="0" w:firstLine="0"/>
        <w:rPr>
          <w:b w:val="1"/>
          <w:sz w:val="28"/>
          <w:szCs w:val="28"/>
          <w:u w:val="single"/>
        </w:rPr>
      </w:pPr>
      <w:r w:rsidDel="00000000" w:rsidR="00000000" w:rsidRPr="00000000">
        <w:rPr>
          <w:rtl w:val="0"/>
        </w:rPr>
      </w:r>
    </w:p>
    <w:sectPr>
      <w:type w:val="continuous"/>
      <w:pgSz w:h="15840" w:w="12240" w:orient="portrait"/>
      <w:pgMar w:bottom="720" w:top="720" w:left="0" w:right="690.00122070312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lang w:val="en"/>
      </w:rPr>
    </w:rPrDefault>
    <w:pPrDefault>
      <w:pPr>
        <w:spacing w:before="4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400" w:line="360" w:lineRule="auto"/>
      <w:ind w:left="-15" w:firstLine="0"/>
    </w:pPr>
    <w:rPr>
      <w:rFonts w:ascii="Oswald" w:cs="Oswald" w:eastAsia="Oswald" w:hAnsi="Oswald"/>
      <w:color w:val="424242"/>
      <w:sz w:val="32"/>
      <w:szCs w:val="32"/>
    </w:rPr>
  </w:style>
  <w:style w:type="paragraph" w:styleId="Heading2">
    <w:name w:val="heading 2"/>
    <w:basedOn w:val="Normal"/>
    <w:next w:val="Normal"/>
    <w:pPr>
      <w:keepNext w:val="1"/>
      <w:keepLines w:val="1"/>
      <w:pageBreakBefore w:val="0"/>
      <w:spacing w:before="480" w:line="360" w:lineRule="auto"/>
      <w:ind w:left="-15" w:firstLine="0"/>
    </w:pPr>
    <w:rPr>
      <w:rFonts w:ascii="Oswald" w:cs="Oswald" w:eastAsia="Oswald" w:hAnsi="Oswald"/>
      <w:color w:val="e31c60"/>
    </w:rPr>
  </w:style>
  <w:style w:type="paragraph" w:styleId="Heading3">
    <w:name w:val="heading 3"/>
    <w:basedOn w:val="Normal"/>
    <w:next w:val="Normal"/>
    <w:pPr>
      <w:keepNext w:val="1"/>
      <w:keepLines w:val="1"/>
      <w:pageBreakBefore w:val="0"/>
      <w:spacing w:before="400" w:line="240" w:lineRule="auto"/>
      <w:ind w:left="-15" w:firstLine="0"/>
    </w:pPr>
    <w:rPr>
      <w:rFonts w:ascii="Source Code Pro" w:cs="Source Code Pro" w:eastAsia="Source Code Pro" w:hAnsi="Source Code Pro"/>
      <w:color w:val="424242"/>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200" w:line="240" w:lineRule="auto"/>
      <w:ind w:left="-15" w:firstLine="0"/>
    </w:pPr>
    <w:rPr>
      <w:rFonts w:ascii="Oswald" w:cs="Oswald" w:eastAsia="Oswald" w:hAnsi="Oswald"/>
      <w:color w:val="424242"/>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400" w:line="360" w:lineRule="auto"/>
      <w:ind w:left="-15" w:firstLine="0"/>
    </w:pPr>
    <w:rPr>
      <w:rFonts w:ascii="Oswald" w:cs="Oswald" w:eastAsia="Oswald" w:hAnsi="Oswald"/>
      <w:color w:val="424242"/>
      <w:sz w:val="32"/>
      <w:szCs w:val="32"/>
    </w:rPr>
  </w:style>
  <w:style w:type="paragraph" w:styleId="Heading2">
    <w:name w:val="heading 2"/>
    <w:basedOn w:val="Normal"/>
    <w:next w:val="Normal"/>
    <w:pPr>
      <w:keepNext w:val="1"/>
      <w:keepLines w:val="1"/>
      <w:pageBreakBefore w:val="0"/>
      <w:spacing w:before="480" w:line="360" w:lineRule="auto"/>
      <w:ind w:left="-15" w:firstLine="0"/>
    </w:pPr>
    <w:rPr>
      <w:rFonts w:ascii="Oswald" w:cs="Oswald" w:eastAsia="Oswald" w:hAnsi="Oswald"/>
      <w:color w:val="e31c60"/>
    </w:rPr>
  </w:style>
  <w:style w:type="paragraph" w:styleId="Heading3">
    <w:name w:val="heading 3"/>
    <w:basedOn w:val="Normal"/>
    <w:next w:val="Normal"/>
    <w:pPr>
      <w:keepNext w:val="1"/>
      <w:keepLines w:val="1"/>
      <w:pageBreakBefore w:val="0"/>
      <w:spacing w:before="400" w:line="240" w:lineRule="auto"/>
      <w:ind w:left="-15" w:firstLine="0"/>
    </w:pPr>
    <w:rPr>
      <w:rFonts w:ascii="Source Code Pro" w:cs="Source Code Pro" w:eastAsia="Source Code Pro" w:hAnsi="Source Code Pro"/>
      <w:color w:val="424242"/>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200" w:line="240" w:lineRule="auto"/>
      <w:ind w:left="-15" w:firstLine="0"/>
    </w:pPr>
    <w:rPr>
      <w:rFonts w:ascii="Oswald" w:cs="Oswald" w:eastAsia="Oswald" w:hAnsi="Oswald"/>
      <w:color w:val="424242"/>
      <w:sz w:val="72"/>
      <w:szCs w:val="72"/>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666666"/>
      <w:sz w:val="20"/>
      <w:szCs w:val="20"/>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666666"/>
      <w:sz w:val="20"/>
      <w:szCs w:val="2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image" Target="media/image5.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Oswald-regular.ttf"/><Relationship Id="rId12" Type="http://schemas.openxmlformats.org/officeDocument/2006/relationships/font" Target="fonts/Spectral-boldItalic.ttf"/><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9" Type="http://schemas.openxmlformats.org/officeDocument/2006/relationships/font" Target="fonts/Spectral-regular.ttf"/><Relationship Id="rId14" Type="http://schemas.openxmlformats.org/officeDocument/2006/relationships/font" Target="fonts/Oswald-bold.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lhevM7Hh/Ch70cCqxXJ5hBvKQ==">CgMxLjAyCGguZ2pkZ3hzMgloLjMwajB6bGwyCWguMWZvYjl0ZTIOaC5sZm5ucWxieGx5cWgyDmguaHZlcTlhdGNybmhmMg5oLm02Zm91Ym5vd2ZqMTgAciExWlNVdWIxZk1LRUVlRUJfRzlpYmtJNEEyWDc0eW95RHQ=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